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29AE" w14:textId="77777777" w:rsidR="009C6452" w:rsidRPr="00152631" w:rsidRDefault="1A80DCCC" w:rsidP="006A4A65">
      <w:pPr>
        <w:pStyle w:val="NormalWeb"/>
        <w:spacing w:before="0" w:beforeAutospacing="0" w:after="120" w:afterAutospacing="0"/>
        <w:contextualSpacing/>
        <w:jc w:val="center"/>
        <w:rPr>
          <w:rFonts w:asciiTheme="minorHAnsi" w:eastAsiaTheme="minorEastAsia" w:hAnsiTheme="minorHAnsi" w:cs="Arial"/>
          <w:kern w:val="24"/>
          <w:sz w:val="112"/>
          <w:szCs w:val="112"/>
        </w:rPr>
      </w:pPr>
      <w:bookmarkStart w:id="0" w:name="_Hlk58571294"/>
      <w:bookmarkEnd w:id="0"/>
      <w:r>
        <w:rPr>
          <w:noProof/>
        </w:rPr>
        <w:drawing>
          <wp:inline distT="0" distB="0" distL="0" distR="0" wp14:anchorId="2CE52533" wp14:editId="68AA785F">
            <wp:extent cx="2971800" cy="1848817"/>
            <wp:effectExtent l="0" t="0" r="0" b="0"/>
            <wp:docPr id="10" name="Picture 10" descr="Australian Research Council logo" title="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4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A8BD" w14:textId="77777777" w:rsidR="006B4F8A" w:rsidRPr="00123234" w:rsidRDefault="006B4F8A" w:rsidP="006A4A65">
      <w:pPr>
        <w:tabs>
          <w:tab w:val="left" w:pos="1203"/>
          <w:tab w:val="center" w:pos="4737"/>
        </w:tabs>
        <w:spacing w:after="120"/>
        <w:ind w:left="576" w:hanging="576"/>
        <w:contextualSpacing/>
        <w:jc w:val="center"/>
        <w:rPr>
          <w:rFonts w:ascii="Calibri" w:eastAsia="Calibri" w:hAnsi="Calibri" w:cs="Calibri"/>
          <w:b/>
          <w:color w:val="4C216D"/>
          <w:sz w:val="52"/>
          <w:szCs w:val="52"/>
          <w:lang w:eastAsia="en-AU"/>
        </w:rPr>
      </w:pPr>
      <w:r w:rsidRPr="00123234">
        <w:rPr>
          <w:rFonts w:ascii="Calibri" w:eastAsia="Calibri" w:hAnsi="Calibri" w:cs="Calibri"/>
          <w:b/>
          <w:color w:val="4C216D"/>
          <w:sz w:val="52"/>
          <w:szCs w:val="52"/>
          <w:lang w:eastAsia="en-AU"/>
        </w:rPr>
        <w:t>Research Management System</w:t>
      </w:r>
    </w:p>
    <w:p w14:paraId="39514AAE" w14:textId="77777777" w:rsidR="006B4F8A" w:rsidRPr="00123234" w:rsidRDefault="006B4F8A" w:rsidP="006A4A65">
      <w:pPr>
        <w:tabs>
          <w:tab w:val="left" w:pos="1203"/>
          <w:tab w:val="center" w:pos="4737"/>
        </w:tabs>
        <w:spacing w:after="120"/>
        <w:ind w:left="576" w:hanging="576"/>
        <w:contextualSpacing/>
        <w:jc w:val="center"/>
        <w:rPr>
          <w:rFonts w:ascii="Calibri" w:eastAsia="Calibri" w:hAnsi="Calibri" w:cs="Calibri"/>
          <w:b/>
          <w:color w:val="4C216D"/>
          <w:sz w:val="40"/>
          <w:szCs w:val="40"/>
          <w:lang w:eastAsia="en-AU"/>
        </w:rPr>
      </w:pPr>
      <w:r w:rsidRPr="00123234">
        <w:rPr>
          <w:rFonts w:ascii="Calibri" w:eastAsia="Calibri" w:hAnsi="Calibri" w:cs="Calibri"/>
          <w:b/>
          <w:color w:val="4C216D"/>
          <w:sz w:val="52"/>
          <w:szCs w:val="52"/>
          <w:lang w:eastAsia="en-AU"/>
        </w:rPr>
        <w:t>(RMS)</w:t>
      </w:r>
    </w:p>
    <w:p w14:paraId="7EA22151" w14:textId="1550AAA0" w:rsidR="009C6452" w:rsidRPr="006A4A65" w:rsidRDefault="006B4F8A" w:rsidP="006A4A65">
      <w:pPr>
        <w:pStyle w:val="NormalWeb"/>
        <w:spacing w:before="0" w:beforeAutospacing="0" w:after="120" w:afterAutospacing="0"/>
        <w:contextualSpacing/>
        <w:jc w:val="center"/>
        <w:rPr>
          <w:rFonts w:ascii="Calibri" w:eastAsia="Calibri" w:hAnsi="Calibri"/>
          <w:b/>
          <w:color w:val="4C216D"/>
          <w:sz w:val="40"/>
          <w:szCs w:val="40"/>
        </w:rPr>
      </w:pPr>
      <w:r w:rsidRPr="00123234">
        <w:rPr>
          <w:rFonts w:ascii="Calibri" w:eastAsia="Calibri" w:hAnsi="Calibri"/>
          <w:b/>
          <w:color w:val="4C216D"/>
          <w:sz w:val="40"/>
          <w:szCs w:val="40"/>
        </w:rPr>
        <w:t>User Guide for Applicants</w:t>
      </w:r>
      <w:r>
        <w:rPr>
          <w:rFonts w:ascii="Calibri" w:eastAsia="Calibri" w:hAnsi="Calibri"/>
          <w:b/>
          <w:color w:val="4C216D"/>
          <w:sz w:val="40"/>
          <w:szCs w:val="40"/>
        </w:rPr>
        <w:t xml:space="preserve"> and Research Office Staff</w:t>
      </w:r>
      <w:r w:rsidRPr="00123234">
        <w:rPr>
          <w:rFonts w:ascii="Calibri" w:eastAsia="Calibri" w:hAnsi="Calibri"/>
          <w:b/>
          <w:color w:val="4C216D"/>
          <w:sz w:val="40"/>
          <w:szCs w:val="40"/>
        </w:rPr>
        <w:t xml:space="preserve"> – Submitting </w:t>
      </w:r>
      <w:r>
        <w:rPr>
          <w:rFonts w:ascii="Calibri" w:eastAsia="Calibri" w:hAnsi="Calibri"/>
          <w:b/>
          <w:color w:val="4C216D"/>
          <w:sz w:val="40"/>
          <w:szCs w:val="40"/>
        </w:rPr>
        <w:t>a Re</w:t>
      </w:r>
      <w:r w:rsidR="006A4A65">
        <w:rPr>
          <w:rFonts w:ascii="Calibri" w:eastAsia="Calibri" w:hAnsi="Calibri"/>
          <w:b/>
          <w:color w:val="4C216D"/>
          <w:sz w:val="40"/>
          <w:szCs w:val="40"/>
        </w:rPr>
        <w:t>quest Not to Assess</w:t>
      </w:r>
    </w:p>
    <w:sdt>
      <w:sdtPr>
        <w:rPr>
          <w:rFonts w:eastAsiaTheme="minorHAnsi" w:cstheme="minorBidi"/>
          <w:b/>
          <w:bCs w:val="0"/>
          <w:sz w:val="22"/>
          <w:szCs w:val="22"/>
          <w:lang w:val="en-AU" w:eastAsia="en-US"/>
        </w:rPr>
        <w:id w:val="-43147255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2E841E9D" w14:textId="2ABF0F34" w:rsidR="006033FA" w:rsidRDefault="006033FA" w:rsidP="006A4A65">
          <w:pPr>
            <w:pStyle w:val="TOCHeading"/>
          </w:pPr>
          <w:r>
            <w:t>Contents</w:t>
          </w:r>
        </w:p>
        <w:p w14:paraId="3DF16691" w14:textId="68A10EF9" w:rsidR="006A4A65" w:rsidRPr="006A4A65" w:rsidRDefault="006033FA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r w:rsidRPr="006A4A65">
            <w:rPr>
              <w:sz w:val="22"/>
            </w:rPr>
            <w:fldChar w:fldCharType="begin"/>
          </w:r>
          <w:r w:rsidRPr="006A4A65">
            <w:rPr>
              <w:sz w:val="22"/>
            </w:rPr>
            <w:instrText xml:space="preserve"> TOC \o "1-3" \h \z \u </w:instrText>
          </w:r>
          <w:r w:rsidRPr="006A4A65">
            <w:rPr>
              <w:sz w:val="22"/>
            </w:rPr>
            <w:fldChar w:fldCharType="separate"/>
          </w:r>
          <w:hyperlink w:anchor="_Toc173765450" w:history="1">
            <w:r w:rsidR="006A4A65" w:rsidRPr="006A4A65">
              <w:rPr>
                <w:rStyle w:val="Hyperlink"/>
                <w:noProof/>
                <w:sz w:val="22"/>
              </w:rPr>
              <w:t>Introduction</w:t>
            </w:r>
            <w:r w:rsidR="006A4A65" w:rsidRPr="006A4A65">
              <w:rPr>
                <w:noProof/>
                <w:webHidden/>
                <w:sz w:val="22"/>
              </w:rPr>
              <w:tab/>
            </w:r>
            <w:r w:rsidR="006A4A65" w:rsidRPr="006A4A65">
              <w:rPr>
                <w:noProof/>
                <w:webHidden/>
                <w:sz w:val="22"/>
              </w:rPr>
              <w:fldChar w:fldCharType="begin"/>
            </w:r>
            <w:r w:rsidR="006A4A65" w:rsidRPr="006A4A65">
              <w:rPr>
                <w:noProof/>
                <w:webHidden/>
                <w:sz w:val="22"/>
              </w:rPr>
              <w:instrText xml:space="preserve"> PAGEREF _Toc173765450 \h </w:instrText>
            </w:r>
            <w:r w:rsidR="006A4A65" w:rsidRPr="006A4A65">
              <w:rPr>
                <w:noProof/>
                <w:webHidden/>
                <w:sz w:val="22"/>
              </w:rPr>
            </w:r>
            <w:r w:rsidR="006A4A65"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2</w:t>
            </w:r>
            <w:r w:rsidR="006A4A65"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70F8A98E" w14:textId="4D076EAF" w:rsidR="006A4A65" w:rsidRPr="006A4A65" w:rsidRDefault="006A4A65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1" w:history="1">
            <w:r w:rsidRPr="006A4A65">
              <w:rPr>
                <w:rStyle w:val="Hyperlink"/>
                <w:rFonts w:eastAsia="Times New Roman"/>
                <w:noProof/>
                <w:sz w:val="22"/>
                <w:lang w:val="en-US" w:eastAsia="en-AU"/>
              </w:rPr>
              <w:t>Key Points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_Toc173765451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2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0E8DA779" w14:textId="515694B6" w:rsidR="006A4A65" w:rsidRPr="006A4A65" w:rsidRDefault="006A4A65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2" w:history="1">
            <w:r w:rsidRPr="006A4A65">
              <w:rPr>
                <w:rStyle w:val="Hyperlink"/>
                <w:noProof/>
                <w:sz w:val="22"/>
              </w:rPr>
              <w:t>PART 1 – Creation and Deletion of a Request Not to Assess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_Toc173765452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3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6B5E7C3C" w14:textId="1FDC93DA" w:rsidR="006A4A65" w:rsidRPr="006A4A65" w:rsidRDefault="006A4A65" w:rsidP="006A4A65">
          <w:pPr>
            <w:pStyle w:val="TOC2"/>
            <w:tabs>
              <w:tab w:val="right" w:leader="dot" w:pos="9016"/>
            </w:tabs>
            <w:spacing w:after="120"/>
            <w:contextualSpacing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3" w:history="1">
            <w:r w:rsidRPr="006A4A65">
              <w:rPr>
                <w:rStyle w:val="Hyperlink"/>
                <w:noProof/>
                <w:sz w:val="22"/>
              </w:rPr>
              <w:t>1.1 – Creating a Request Not to Assess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_Toc173765453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3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22D0FB3E" w14:textId="44964341" w:rsidR="006A4A65" w:rsidRPr="006A4A65" w:rsidRDefault="006A4A65" w:rsidP="006A4A65">
          <w:pPr>
            <w:pStyle w:val="TOC2"/>
            <w:tabs>
              <w:tab w:val="right" w:leader="dot" w:pos="9016"/>
            </w:tabs>
            <w:spacing w:after="120"/>
            <w:contextualSpacing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4" w:history="1">
            <w:r w:rsidRPr="006A4A65">
              <w:rPr>
                <w:rStyle w:val="Hyperlink"/>
                <w:noProof/>
                <w:sz w:val="22"/>
              </w:rPr>
              <w:t>1.2 – Returning to a Previously Created Request Not to Assess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_Toc173765454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4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46432D4D" w14:textId="151D1392" w:rsidR="006A4A65" w:rsidRPr="006A4A65" w:rsidRDefault="006A4A65" w:rsidP="006A4A65">
          <w:pPr>
            <w:pStyle w:val="TOC2"/>
            <w:tabs>
              <w:tab w:val="right" w:leader="dot" w:pos="9016"/>
            </w:tabs>
            <w:spacing w:after="120"/>
            <w:contextualSpacing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5" w:history="1">
            <w:r w:rsidRPr="006A4A65">
              <w:rPr>
                <w:rStyle w:val="Hyperlink"/>
                <w:noProof/>
                <w:sz w:val="22"/>
              </w:rPr>
              <w:t>1.3 – Deleting a Previously Created Request Not to Assess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_Toc173765455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4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1A2DAA28" w14:textId="537466BE" w:rsidR="006A4A65" w:rsidRPr="006A4A65" w:rsidRDefault="006A4A65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6" w:history="1">
            <w:r w:rsidRPr="006A4A65">
              <w:rPr>
                <w:rStyle w:val="Hyperlink"/>
                <w:rFonts w:eastAsia="Times New Roman"/>
                <w:noProof/>
                <w:sz w:val="22"/>
                <w:lang w:val="en-US" w:eastAsia="en-AU"/>
              </w:rPr>
              <w:t xml:space="preserve">PART 2 – </w:t>
            </w:r>
            <w:r w:rsidRPr="006A4A65">
              <w:rPr>
                <w:rStyle w:val="Hyperlink"/>
                <w:noProof/>
                <w:sz w:val="22"/>
                <w:lang w:val="en-US"/>
              </w:rPr>
              <w:t>Completing the Request Not to Assess form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_Toc173765456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5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64E5896F" w14:textId="2A28DA4E" w:rsidR="006A4A65" w:rsidRPr="006A4A65" w:rsidRDefault="006A4A65" w:rsidP="006A4A65">
          <w:pPr>
            <w:pStyle w:val="TOC2"/>
            <w:tabs>
              <w:tab w:val="right" w:leader="dot" w:pos="9016"/>
            </w:tabs>
            <w:spacing w:after="120"/>
            <w:contextualSpacing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7" w:history="1">
            <w:r w:rsidRPr="006A4A65">
              <w:rPr>
                <w:rStyle w:val="Hyperlink"/>
                <w:noProof/>
                <w:sz w:val="22"/>
              </w:rPr>
              <w:t>2.1</w:t>
            </w:r>
            <w:r w:rsidRPr="006A4A65">
              <w:rPr>
                <w:rStyle w:val="Hyperlink"/>
                <w:rFonts w:eastAsia="Times New Roman"/>
                <w:noProof/>
                <w:sz w:val="22"/>
              </w:rPr>
              <w:t xml:space="preserve"> –</w:t>
            </w:r>
            <w:r w:rsidRPr="006A4A65">
              <w:rPr>
                <w:rStyle w:val="Hyperlink"/>
                <w:noProof/>
                <w:sz w:val="22"/>
              </w:rPr>
              <w:t xml:space="preserve"> College of Experts Member Request Not to Assess Entry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_Toc173765457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6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54D65D69" w14:textId="7E17B7B1" w:rsidR="006A4A65" w:rsidRPr="006A4A65" w:rsidRDefault="006A4A65" w:rsidP="006A4A65">
          <w:pPr>
            <w:pStyle w:val="TOC2"/>
            <w:tabs>
              <w:tab w:val="right" w:leader="dot" w:pos="9016"/>
            </w:tabs>
            <w:spacing w:after="120"/>
            <w:contextualSpacing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8" w:history="1">
            <w:r w:rsidRPr="006A4A65">
              <w:rPr>
                <w:rStyle w:val="Hyperlink"/>
                <w:noProof/>
                <w:sz w:val="22"/>
              </w:rPr>
              <w:t>2.2 – Non-College of Experts Member Request Not to Assess Entry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_Toc173765458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8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3ECA692D" w14:textId="61F70529" w:rsidR="006A4A65" w:rsidRPr="006A4A65" w:rsidRDefault="006A4A65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59" w:history="1">
            <w:r w:rsidRPr="006A4A65">
              <w:rPr>
                <w:rStyle w:val="Hyperlink"/>
                <w:noProof/>
                <w:sz w:val="22"/>
              </w:rPr>
              <w:t>PART 3 – Submitting the Request Not to Assess to the Research Office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_Toc173765459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10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7631A9A1" w14:textId="4A0D9273" w:rsidR="006A4A65" w:rsidRPr="006A4A65" w:rsidRDefault="006A4A65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60" w:history="1">
            <w:r w:rsidRPr="006A4A65">
              <w:rPr>
                <w:rStyle w:val="Hyperlink"/>
                <w:noProof/>
                <w:sz w:val="22"/>
              </w:rPr>
              <w:t>PART 4 – Research Office Request Not to Assess Submission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_Toc173765460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10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6A456DDC" w14:textId="018B1A21" w:rsidR="006A4A65" w:rsidRPr="006A4A65" w:rsidRDefault="006A4A65" w:rsidP="006A4A65">
          <w:pPr>
            <w:pStyle w:val="TOC1"/>
            <w:rPr>
              <w:rFonts w:eastAsiaTheme="minorEastAsia"/>
              <w:noProof/>
              <w:kern w:val="2"/>
              <w:sz w:val="22"/>
              <w:lang w:eastAsia="en-AU"/>
              <w14:ligatures w14:val="standardContextual"/>
            </w:rPr>
          </w:pPr>
          <w:hyperlink w:anchor="_Toc173765461" w:history="1">
            <w:r w:rsidRPr="006A4A65">
              <w:rPr>
                <w:rStyle w:val="Hyperlink"/>
                <w:noProof/>
                <w:sz w:val="22"/>
              </w:rPr>
              <w:t>PART 5 – Contacting the ARC for additional help</w:t>
            </w:r>
            <w:r w:rsidRPr="006A4A65">
              <w:rPr>
                <w:noProof/>
                <w:webHidden/>
                <w:sz w:val="22"/>
              </w:rPr>
              <w:tab/>
            </w:r>
            <w:r w:rsidRPr="006A4A65">
              <w:rPr>
                <w:noProof/>
                <w:webHidden/>
                <w:sz w:val="22"/>
              </w:rPr>
              <w:fldChar w:fldCharType="begin"/>
            </w:r>
            <w:r w:rsidRPr="006A4A65">
              <w:rPr>
                <w:noProof/>
                <w:webHidden/>
                <w:sz w:val="22"/>
              </w:rPr>
              <w:instrText xml:space="preserve"> PAGEREF _Toc173765461 \h </w:instrText>
            </w:r>
            <w:r w:rsidRPr="006A4A65">
              <w:rPr>
                <w:noProof/>
                <w:webHidden/>
                <w:sz w:val="22"/>
              </w:rPr>
            </w:r>
            <w:r w:rsidRPr="006A4A65">
              <w:rPr>
                <w:noProof/>
                <w:webHidden/>
                <w:sz w:val="22"/>
              </w:rPr>
              <w:fldChar w:fldCharType="separate"/>
            </w:r>
            <w:r w:rsidR="004E0C95">
              <w:rPr>
                <w:noProof/>
                <w:webHidden/>
                <w:sz w:val="22"/>
              </w:rPr>
              <w:t>12</w:t>
            </w:r>
            <w:r w:rsidRPr="006A4A65">
              <w:rPr>
                <w:noProof/>
                <w:webHidden/>
                <w:sz w:val="22"/>
              </w:rPr>
              <w:fldChar w:fldCharType="end"/>
            </w:r>
          </w:hyperlink>
        </w:p>
        <w:p w14:paraId="1D97333F" w14:textId="0494922D" w:rsidR="006033FA" w:rsidRDefault="006033FA" w:rsidP="006A4A65">
          <w:pPr>
            <w:spacing w:after="120"/>
            <w:contextualSpacing/>
          </w:pPr>
          <w:r w:rsidRPr="006A4A65">
            <w:rPr>
              <w:b/>
              <w:bCs/>
              <w:noProof/>
            </w:rPr>
            <w:fldChar w:fldCharType="end"/>
          </w:r>
        </w:p>
      </w:sdtContent>
    </w:sdt>
    <w:p w14:paraId="10F72282" w14:textId="73F39D14" w:rsidR="009C6452" w:rsidRDefault="009C6452" w:rsidP="006A4A65">
      <w:pPr>
        <w:spacing w:after="120"/>
        <w:contextualSpacing/>
      </w:pPr>
    </w:p>
    <w:p w14:paraId="60CBC889" w14:textId="30A22D0F" w:rsidR="005722A1" w:rsidRDefault="005722A1" w:rsidP="006A4A65">
      <w:pPr>
        <w:spacing w:after="120"/>
        <w:contextualSpacing/>
        <w:rPr>
          <w:rFonts w:ascii="Calibri" w:eastAsia="Times New Roman" w:hAnsi="Calibri" w:cs="Arial"/>
          <w:b/>
          <w:bCs/>
          <w:sz w:val="36"/>
          <w:szCs w:val="36"/>
          <w:lang w:val="en-US" w:eastAsia="en-AU"/>
        </w:rPr>
      </w:pPr>
      <w:bookmarkStart w:id="1" w:name="_Toc54609179"/>
      <w:bookmarkStart w:id="2" w:name="_Toc398731453"/>
      <w:bookmarkStart w:id="3" w:name="_Toc19698398"/>
      <w:r>
        <w:rPr>
          <w:rFonts w:ascii="Calibri" w:eastAsia="Times New Roman" w:hAnsi="Calibri" w:cs="Arial"/>
          <w:b/>
          <w:bCs/>
          <w:sz w:val="36"/>
          <w:szCs w:val="36"/>
          <w:lang w:val="en-US" w:eastAsia="en-AU"/>
        </w:rPr>
        <w:br w:type="page"/>
      </w:r>
    </w:p>
    <w:p w14:paraId="733E931B" w14:textId="5E438ED7" w:rsidR="003C0E0D" w:rsidRPr="005722A1" w:rsidRDefault="003C0E0D" w:rsidP="006A4A65">
      <w:pPr>
        <w:pStyle w:val="Heading1"/>
      </w:pPr>
      <w:bookmarkStart w:id="4" w:name="_Toc173765450"/>
      <w:r w:rsidRPr="005722A1">
        <w:lastRenderedPageBreak/>
        <w:t>Introduction</w:t>
      </w:r>
      <w:bookmarkEnd w:id="1"/>
      <w:bookmarkEnd w:id="4"/>
    </w:p>
    <w:p w14:paraId="429E5CFB" w14:textId="21216A29" w:rsidR="003C0E0D" w:rsidRPr="006A4A65" w:rsidRDefault="003C0E0D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The Research Management System (RMS) is a web-based application developed by the </w:t>
      </w:r>
      <w:r w:rsidR="006127BB" w:rsidRPr="006A4A65">
        <w:rPr>
          <w:rFonts w:eastAsiaTheme="minorEastAsia" w:cstheme="minorHAnsi"/>
          <w:color w:val="000000" w:themeColor="text1"/>
          <w:kern w:val="24"/>
          <w:lang w:eastAsia="en-AU"/>
        </w:rPr>
        <w:t>Australian Research Council (</w:t>
      </w: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>ARC</w:t>
      </w:r>
      <w:r w:rsidR="006127BB" w:rsidRPr="006A4A65">
        <w:rPr>
          <w:rFonts w:eastAsiaTheme="minorEastAsia" w:cstheme="minorHAnsi"/>
          <w:color w:val="000000" w:themeColor="text1"/>
          <w:kern w:val="24"/>
          <w:lang w:eastAsia="en-AU"/>
        </w:rPr>
        <w:t>)</w:t>
      </w: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and now used by multiple agencies to manage their Grant Programs. Each agency can utilise functions such as: submissions, request not to assess, assignment and assessment, rejoinders, announcement, grant offers/acceptance, and post-award activities such as grant variations and project reporting. </w:t>
      </w:r>
    </w:p>
    <w:p w14:paraId="5061F1DC" w14:textId="77777777" w:rsidR="003C0E0D" w:rsidRPr="006A4A65" w:rsidRDefault="003C0E0D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More detailed information on the agencies utilising RMS is available on the </w:t>
      </w:r>
      <w:hyperlink r:id="rId12" w:history="1">
        <w:r w:rsidRPr="006A4A65">
          <w:rPr>
            <w:rStyle w:val="Hyperlink"/>
            <w:rFonts w:eastAsiaTheme="minorEastAsia" w:cstheme="minorHAnsi"/>
            <w:kern w:val="24"/>
            <w:lang w:eastAsia="en-AU"/>
          </w:rPr>
          <w:t>Research Grant Services</w:t>
        </w:r>
      </w:hyperlink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page of the ARC Website.</w:t>
      </w:r>
    </w:p>
    <w:p w14:paraId="5888553E" w14:textId="77777777" w:rsidR="003C0E0D" w:rsidRPr="006A4A65" w:rsidRDefault="003C0E0D" w:rsidP="006A4A65">
      <w:pPr>
        <w:spacing w:after="120"/>
        <w:contextualSpacing/>
        <w:rPr>
          <w:rFonts w:eastAsiaTheme="minorEastAsia" w:cstheme="minorHAnsi"/>
          <w:b/>
          <w:bCs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b/>
          <w:bCs/>
          <w:color w:val="000000" w:themeColor="text1"/>
          <w:kern w:val="24"/>
          <w:lang w:eastAsia="en-AU"/>
        </w:rPr>
        <w:t>RMS Access</w:t>
      </w:r>
    </w:p>
    <w:p w14:paraId="013B20F1" w14:textId="77777777" w:rsidR="003C0E0D" w:rsidRPr="006A4A65" w:rsidRDefault="003C0E0D" w:rsidP="006A4A65">
      <w:pPr>
        <w:spacing w:after="120"/>
        <w:contextualSpacing/>
        <w:rPr>
          <w:rFonts w:eastAsiaTheme="minorEastAsia" w:cstheme="minorHAnsi"/>
          <w:lang w:val="en-US"/>
        </w:rPr>
      </w:pPr>
      <w:r w:rsidRPr="006A4A65">
        <w:rPr>
          <w:rFonts w:eastAsiaTheme="minorEastAsia" w:cstheme="minorHAnsi"/>
          <w:color w:val="000000" w:themeColor="text1"/>
          <w:kern w:val="24"/>
        </w:rPr>
        <w:t>The web address to access RMS is dependent on the agency or program that you are needing to interact with.</w:t>
      </w:r>
    </w:p>
    <w:p w14:paraId="546B62DD" w14:textId="77777777" w:rsidR="003C0E0D" w:rsidRPr="006A4A65" w:rsidRDefault="003C0E0D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ARC (NCGP) RMS instance - </w:t>
      </w:r>
      <w:hyperlink r:id="rId13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https://rms.arc.gov.au</w:t>
        </w:r>
      </w:hyperlink>
    </w:p>
    <w:p w14:paraId="36BCA3A9" w14:textId="77777777" w:rsidR="003C0E0D" w:rsidRPr="006A4A65" w:rsidRDefault="003C0E0D" w:rsidP="006A4A65">
      <w:pPr>
        <w:pStyle w:val="ListParagraph"/>
        <w:numPr>
          <w:ilvl w:val="0"/>
          <w:numId w:val="1"/>
        </w:numPr>
        <w:spacing w:after="120"/>
        <w:rPr>
          <w:rStyle w:val="Hyperlink"/>
          <w:rFonts w:asciiTheme="minorHAnsi" w:eastAsiaTheme="minorEastAsia" w:hAnsiTheme="minorHAnsi" w:cstheme="minorHAnsi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DESE (NCRIS) RMS instance -</w:t>
      </w:r>
      <w:r w:rsidRPr="006A4A65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https://dese.researchgrants.gov.au</w:t>
        </w:r>
      </w:hyperlink>
    </w:p>
    <w:p w14:paraId="7DDF547F" w14:textId="77777777" w:rsidR="003C0E0D" w:rsidRPr="006A4A65" w:rsidRDefault="003C0E0D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ONI (NISDRG) RMS instance - </w:t>
      </w:r>
      <w:hyperlink r:id="rId15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https://rmsoni.researchgrants.gov.au</w:t>
        </w:r>
      </w:hyperlink>
    </w:p>
    <w:p w14:paraId="7BB97EA0" w14:textId="77777777" w:rsidR="003C0E0D" w:rsidRPr="006A4A65" w:rsidRDefault="003C0E0D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Defence (NISDRG) RMS Instance -</w:t>
      </w:r>
      <w:r w:rsidRPr="006A4A6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hyperlink r:id="rId16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https://defence.researchgrants.gov.au</w:t>
        </w:r>
      </w:hyperlink>
    </w:p>
    <w:p w14:paraId="163BAEF2" w14:textId="19F2690F" w:rsidR="003C0E0D" w:rsidRPr="006A4A65" w:rsidRDefault="003C0E0D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b/>
          <w:bCs/>
          <w:color w:val="000000" w:themeColor="text1"/>
          <w:kern w:val="24"/>
          <w:lang w:eastAsia="en-AU"/>
        </w:rPr>
        <w:t>N</w:t>
      </w:r>
      <w:r w:rsidR="00F24E5B" w:rsidRPr="006A4A65">
        <w:rPr>
          <w:rFonts w:eastAsiaTheme="minorEastAsia" w:cstheme="minorHAnsi"/>
          <w:b/>
          <w:bCs/>
          <w:color w:val="000000" w:themeColor="text1"/>
          <w:kern w:val="24"/>
          <w:lang w:eastAsia="en-AU"/>
        </w:rPr>
        <w:t>ote</w:t>
      </w:r>
      <w:r w:rsidR="007A3608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- Y</w:t>
      </w: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>ou only need one account to access RMS, regardless of agency or program you are accessing, however you will require specific roles for each version/instance of RMS.</w:t>
      </w:r>
    </w:p>
    <w:p w14:paraId="3B7E1A20" w14:textId="407A57EE" w:rsidR="004E7D19" w:rsidRPr="006A4A65" w:rsidRDefault="004E7D19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All screenshots provided within this document have been sourced from the NCGP instance of RMS and </w:t>
      </w:r>
      <w:r w:rsidR="006C63B5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images </w:t>
      </w: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may differ slightly </w:t>
      </w:r>
      <w:r w:rsidR="006C63B5" w:rsidRPr="006A4A65">
        <w:rPr>
          <w:rFonts w:eastAsiaTheme="minorEastAsia" w:cstheme="minorHAnsi"/>
          <w:color w:val="000000" w:themeColor="text1"/>
          <w:kern w:val="24"/>
          <w:lang w:eastAsia="en-AU"/>
        </w:rPr>
        <w:t>dependent on the instance you are using.</w:t>
      </w:r>
    </w:p>
    <w:p w14:paraId="3A2C2935" w14:textId="63DC2FC5" w:rsidR="009C6452" w:rsidRPr="00877BEC" w:rsidRDefault="003C0E0D" w:rsidP="006A4A65">
      <w:pPr>
        <w:pStyle w:val="Heading1"/>
        <w:rPr>
          <w:rFonts w:eastAsiaTheme="minorEastAsia"/>
          <w:lang w:val="en-US" w:eastAsia="en-AU"/>
        </w:rPr>
      </w:pPr>
      <w:bookmarkStart w:id="5" w:name="_Toc173765451"/>
      <w:bookmarkEnd w:id="2"/>
      <w:bookmarkEnd w:id="3"/>
      <w:r>
        <w:rPr>
          <w:lang w:val="en-US" w:eastAsia="en-AU"/>
        </w:rPr>
        <w:t>Key Points</w:t>
      </w:r>
      <w:bookmarkEnd w:id="5"/>
    </w:p>
    <w:p w14:paraId="4B35BB1B" w14:textId="579FB708" w:rsidR="009C6452" w:rsidRPr="006A4A65" w:rsidRDefault="009C6452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The target audience for this user guide </w:t>
      </w:r>
      <w:r w:rsidR="003C0E0D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is scheme round participants and Research Office staff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who will be submitting a Request Not </w:t>
      </w:r>
      <w:r w:rsidR="001B29F0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to</w:t>
      </w:r>
      <w:r w:rsidR="005557AA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Assess</w:t>
      </w:r>
      <w:r w:rsidR="00DB312E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(RNTA)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within RMS</w:t>
      </w:r>
      <w:r w:rsidR="003C0E0D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466A0678" w14:textId="56F49C9D" w:rsidR="003C0E0D" w:rsidRPr="006A4A65" w:rsidRDefault="003C0E0D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RMS is compatible with the latest versions of Google Chrome and Microsoft Edge. The ARC cannot guarantee compatibility with other browsers or older versions of Google Chrome or Microsoft Edge. </w:t>
      </w:r>
    </w:p>
    <w:p w14:paraId="006F6C09" w14:textId="363E0448" w:rsidR="00DB312E" w:rsidRPr="006A4A65" w:rsidRDefault="00DB312E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RNTA</w:t>
      </w:r>
      <w:r w:rsidR="00C04FFB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can only be created</w:t>
      </w:r>
      <w:r w:rsidR="005C47A2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or edited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by individuals who have full</w:t>
      </w:r>
      <w:r w:rsidR="005C47A2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edit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access to the corresponding scheme round application within RMS. For additional details on granting full access to individuals please see the ‘Submitting an Application’ user guide available on the </w:t>
      </w:r>
      <w:hyperlink r:id="rId17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 xml:space="preserve">ARC </w:t>
        </w:r>
        <w:r w:rsid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w</w:t>
        </w:r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ebsite</w:t>
        </w:r>
      </w:hyperlink>
      <w:r w:rsidR="00B37A0A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2832BDFB" w14:textId="03BA75C0" w:rsidR="00DB312E" w:rsidRPr="006A4A65" w:rsidRDefault="00DB312E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An RNTA will only become available once the scheme round application has information contained in the Application Title, Application Summary, Admin</w:t>
      </w:r>
      <w:r w:rsidR="006005B2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istering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Organisation detail and at least 1 Chief Investigator listed. For further information on how to complete these details please refer to the scheme specific Instructions to Applicants available on the Grant Opportunity located on </w:t>
      </w:r>
      <w:hyperlink r:id="rId18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GrantConnect</w:t>
        </w:r>
      </w:hyperlink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73F29FF2" w14:textId="7F79508B" w:rsidR="007A3608" w:rsidRPr="004E7D19" w:rsidRDefault="00DF78A8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 total of 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u w:val="single"/>
        </w:rPr>
        <w:t>three individuals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EC52F8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can be added to an RNTA</w:t>
      </w:r>
      <w:r w:rsidR="00FB0366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. This limit is enforced at the application level and </w:t>
      </w:r>
      <w:r w:rsidR="007A3608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does not increase based on the number of listed participants.</w:t>
      </w:r>
      <w:bookmarkStart w:id="6" w:name="_Toc19698399"/>
      <w:bookmarkStart w:id="7" w:name="_Toc398731455"/>
      <w:r w:rsidR="006005B2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Additional justification will be required for requests for College of Experts.</w:t>
      </w:r>
      <w:r w:rsidR="007A3608">
        <w:br w:type="page"/>
      </w:r>
    </w:p>
    <w:p w14:paraId="70BFB0C0" w14:textId="6C13E7EB" w:rsidR="009C6452" w:rsidRPr="00952AF4" w:rsidRDefault="009C6452" w:rsidP="006A4A65">
      <w:pPr>
        <w:pStyle w:val="Heading1"/>
      </w:pPr>
      <w:bookmarkStart w:id="8" w:name="_Toc173765452"/>
      <w:r w:rsidRPr="00952AF4">
        <w:lastRenderedPageBreak/>
        <w:t xml:space="preserve">PART 1 – </w:t>
      </w:r>
      <w:bookmarkEnd w:id="6"/>
      <w:r w:rsidR="00190D8E" w:rsidRPr="00952AF4">
        <w:t>Creatio</w:t>
      </w:r>
      <w:r w:rsidR="00346DFD" w:rsidRPr="00952AF4">
        <w:t xml:space="preserve">n </w:t>
      </w:r>
      <w:r w:rsidR="00C73995">
        <w:t xml:space="preserve">and Deletion </w:t>
      </w:r>
      <w:r w:rsidR="00346DFD" w:rsidRPr="00952AF4">
        <w:t xml:space="preserve">of </w:t>
      </w:r>
      <w:r w:rsidR="00C73995">
        <w:t>a</w:t>
      </w:r>
      <w:r w:rsidR="00107275">
        <w:t xml:space="preserve"> </w:t>
      </w:r>
      <w:r w:rsidR="00346DFD" w:rsidRPr="00952AF4">
        <w:t>Request Not to Assess</w:t>
      </w:r>
      <w:bookmarkEnd w:id="7"/>
      <w:bookmarkEnd w:id="8"/>
      <w:r w:rsidR="00107275">
        <w:t xml:space="preserve"> </w:t>
      </w:r>
    </w:p>
    <w:p w14:paraId="1A167903" w14:textId="078E544F" w:rsidR="00DB312E" w:rsidRPr="006A4A65" w:rsidRDefault="00DB312E" w:rsidP="006A4A65">
      <w:pPr>
        <w:spacing w:after="120"/>
        <w:contextualSpacing/>
        <w:rPr>
          <w:rFonts w:eastAsia="Times New Roman" w:cstheme="minorHAnsi"/>
          <w:color w:val="000000"/>
          <w:kern w:val="24"/>
          <w:lang w:eastAsia="en-AU"/>
        </w:rPr>
      </w:pPr>
      <w:r w:rsidRPr="006A4A65">
        <w:rPr>
          <w:rFonts w:eastAsia="Times New Roman" w:cstheme="minorHAnsi"/>
          <w:color w:val="000000"/>
          <w:kern w:val="24"/>
          <w:lang w:eastAsia="en-AU"/>
        </w:rPr>
        <w:t>Request</w:t>
      </w:r>
      <w:r w:rsidR="008034C3" w:rsidRPr="006A4A65">
        <w:rPr>
          <w:rFonts w:eastAsia="Times New Roman" w:cstheme="minorHAnsi"/>
          <w:color w:val="000000"/>
          <w:kern w:val="24"/>
          <w:lang w:eastAsia="en-AU"/>
        </w:rPr>
        <w:t>s</w:t>
      </w:r>
      <w:r w:rsidRPr="006A4A65">
        <w:rPr>
          <w:rFonts w:eastAsia="Times New Roman" w:cstheme="minorHAnsi"/>
          <w:color w:val="000000"/>
          <w:kern w:val="24"/>
          <w:lang w:eastAsia="en-AU"/>
        </w:rPr>
        <w:t xml:space="preserve"> Not to Assess (RNTA) are associated </w:t>
      </w:r>
      <w:r w:rsidR="00EE3861" w:rsidRPr="006A4A65">
        <w:rPr>
          <w:rFonts w:eastAsia="Times New Roman" w:cstheme="minorHAnsi"/>
          <w:color w:val="000000"/>
          <w:kern w:val="24"/>
          <w:lang w:eastAsia="en-AU"/>
        </w:rPr>
        <w:t>by application ID</w:t>
      </w:r>
      <w:r w:rsidR="000F0C79" w:rsidRPr="006A4A65">
        <w:rPr>
          <w:rFonts w:eastAsia="Times New Roman" w:cstheme="minorHAnsi"/>
          <w:color w:val="000000"/>
          <w:kern w:val="24"/>
          <w:lang w:eastAsia="en-AU"/>
        </w:rPr>
        <w:t>.</w:t>
      </w:r>
      <w:r w:rsidRPr="006A4A65">
        <w:rPr>
          <w:rFonts w:eastAsia="Times New Roman" w:cstheme="minorHAnsi"/>
          <w:color w:val="000000"/>
          <w:kern w:val="24"/>
          <w:lang w:eastAsia="en-AU"/>
        </w:rPr>
        <w:t xml:space="preserve"> </w:t>
      </w:r>
      <w:r w:rsidR="00EE3861" w:rsidRPr="006A4A65">
        <w:rPr>
          <w:rFonts w:eastAsia="Times New Roman" w:cstheme="minorHAnsi"/>
          <w:color w:val="000000"/>
          <w:kern w:val="24"/>
          <w:lang w:eastAsia="en-AU"/>
        </w:rPr>
        <w:t xml:space="preserve">To </w:t>
      </w:r>
      <w:r w:rsidR="00546E62" w:rsidRPr="006A4A65">
        <w:rPr>
          <w:rFonts w:eastAsia="Times New Roman" w:cstheme="minorHAnsi"/>
          <w:color w:val="000000"/>
          <w:kern w:val="24"/>
          <w:lang w:eastAsia="en-AU"/>
        </w:rPr>
        <w:t xml:space="preserve">create </w:t>
      </w:r>
      <w:r w:rsidR="00EE3861" w:rsidRPr="006A4A65">
        <w:rPr>
          <w:rFonts w:eastAsia="Times New Roman" w:cstheme="minorHAnsi"/>
          <w:color w:val="000000"/>
          <w:kern w:val="24"/>
          <w:lang w:eastAsia="en-AU"/>
        </w:rPr>
        <w:t>the RNTA</w:t>
      </w:r>
      <w:r w:rsidR="00546E62" w:rsidRPr="006A4A65">
        <w:rPr>
          <w:rFonts w:eastAsia="Times New Roman" w:cstheme="minorHAnsi"/>
          <w:color w:val="000000"/>
          <w:kern w:val="24"/>
          <w:lang w:eastAsia="en-AU"/>
        </w:rPr>
        <w:t xml:space="preserve">, </w:t>
      </w:r>
      <w:r w:rsidR="00642719" w:rsidRPr="006A4A65">
        <w:rPr>
          <w:rFonts w:eastAsia="Times New Roman" w:cstheme="minorHAnsi"/>
          <w:color w:val="000000"/>
          <w:kern w:val="24"/>
          <w:lang w:eastAsia="en-AU"/>
        </w:rPr>
        <w:t xml:space="preserve">ensure that the application form has been created </w:t>
      </w:r>
      <w:r w:rsidR="00EE3861" w:rsidRPr="006A4A65">
        <w:rPr>
          <w:rFonts w:eastAsia="Times New Roman" w:cstheme="minorHAnsi"/>
          <w:color w:val="000000"/>
          <w:kern w:val="24"/>
          <w:lang w:eastAsia="en-AU"/>
        </w:rPr>
        <w:t>and the below details have been completed within the application form.</w:t>
      </w:r>
    </w:p>
    <w:p w14:paraId="2F38B4FB" w14:textId="6257F067" w:rsidR="00EE3861" w:rsidRPr="006A4A65" w:rsidRDefault="00EE3861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Application Title</w:t>
      </w:r>
    </w:p>
    <w:p w14:paraId="258ED83B" w14:textId="524E9587" w:rsidR="00EE3861" w:rsidRPr="006A4A65" w:rsidRDefault="00EE3861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Application Summary</w:t>
      </w:r>
    </w:p>
    <w:p w14:paraId="2BCB4266" w14:textId="11EDFB2D" w:rsidR="00EE3861" w:rsidRPr="006A4A65" w:rsidRDefault="00EE3861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Administering Organisation</w:t>
      </w:r>
    </w:p>
    <w:p w14:paraId="71C997FB" w14:textId="47DE7344" w:rsidR="00EE3861" w:rsidRPr="006A4A65" w:rsidRDefault="00EE3861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Lead Investigator</w:t>
      </w:r>
    </w:p>
    <w:p w14:paraId="470C1EE4" w14:textId="51DF74F4" w:rsidR="00EE3861" w:rsidRPr="006A4A65" w:rsidRDefault="0073437F" w:rsidP="006A4A65">
      <w:pPr>
        <w:spacing w:after="120"/>
        <w:contextualSpacing/>
        <w:rPr>
          <w:rFonts w:eastAsiaTheme="minorEastAsia" w:cs="Arial"/>
          <w:color w:val="000000" w:themeColor="text1"/>
          <w:kern w:val="24"/>
        </w:rPr>
      </w:pPr>
      <w:r w:rsidRPr="006A4A65">
        <w:rPr>
          <w:rFonts w:eastAsiaTheme="minorEastAsia" w:cs="Arial"/>
          <w:b/>
          <w:bCs/>
          <w:color w:val="000000" w:themeColor="text1"/>
          <w:kern w:val="24"/>
        </w:rPr>
        <w:t>Note</w:t>
      </w:r>
      <w:r w:rsidRPr="006A4A65">
        <w:rPr>
          <w:rFonts w:eastAsiaTheme="minorEastAsia" w:cs="Arial"/>
          <w:color w:val="000000" w:themeColor="text1"/>
          <w:kern w:val="24"/>
        </w:rPr>
        <w:t xml:space="preserve"> – Only individuals with </w:t>
      </w:r>
      <w:r w:rsidR="005C47A2" w:rsidRPr="006A4A65">
        <w:rPr>
          <w:rFonts w:eastAsiaTheme="minorEastAsia" w:cs="Arial"/>
          <w:color w:val="000000" w:themeColor="text1"/>
          <w:kern w:val="24"/>
        </w:rPr>
        <w:t>f</w:t>
      </w:r>
      <w:r w:rsidRPr="006A4A65">
        <w:rPr>
          <w:rFonts w:eastAsiaTheme="minorEastAsia" w:cs="Arial"/>
          <w:color w:val="000000" w:themeColor="text1"/>
          <w:kern w:val="24"/>
        </w:rPr>
        <w:t xml:space="preserve">ull edit access to the application </w:t>
      </w:r>
      <w:r w:rsidR="000B0D31" w:rsidRPr="006A4A65">
        <w:rPr>
          <w:rFonts w:eastAsiaTheme="minorEastAsia" w:cs="Arial"/>
          <w:color w:val="000000" w:themeColor="text1"/>
          <w:kern w:val="24"/>
        </w:rPr>
        <w:t xml:space="preserve">form </w:t>
      </w:r>
      <w:r w:rsidRPr="006A4A65">
        <w:rPr>
          <w:rFonts w:eastAsiaTheme="minorEastAsia" w:cs="Arial"/>
          <w:color w:val="000000" w:themeColor="text1"/>
          <w:kern w:val="24"/>
        </w:rPr>
        <w:t xml:space="preserve">will be able to </w:t>
      </w:r>
      <w:r w:rsidR="000B73A5" w:rsidRPr="006A4A65">
        <w:rPr>
          <w:rFonts w:eastAsiaTheme="minorEastAsia" w:cs="Arial"/>
          <w:color w:val="000000" w:themeColor="text1"/>
          <w:kern w:val="24"/>
        </w:rPr>
        <w:t xml:space="preserve">create or edit the RNTA. </w:t>
      </w:r>
      <w:r w:rsidR="00A735B0" w:rsidRPr="006A4A65">
        <w:rPr>
          <w:rFonts w:eastAsiaTheme="minorEastAsia" w:cs="Arial"/>
          <w:color w:val="000000" w:themeColor="text1"/>
          <w:kern w:val="24"/>
        </w:rPr>
        <w:t>For further information on granting full access to</w:t>
      </w:r>
      <w:r w:rsidR="00A735B0" w:rsidRPr="006A4A65">
        <w:rPr>
          <w:rFonts w:eastAsiaTheme="minorEastAsia" w:cstheme="minorHAnsi"/>
          <w:color w:val="000000" w:themeColor="text1"/>
          <w:kern w:val="24"/>
        </w:rPr>
        <w:t xml:space="preserve"> </w:t>
      </w:r>
      <w:r w:rsidR="0049269B" w:rsidRPr="006A4A65">
        <w:rPr>
          <w:rFonts w:eastAsiaTheme="minorEastAsia" w:cstheme="minorHAnsi"/>
          <w:color w:val="000000" w:themeColor="text1"/>
          <w:kern w:val="24"/>
        </w:rPr>
        <w:t xml:space="preserve">individuals please see the ‘Submitting an Application’ user guide available on the </w:t>
      </w:r>
      <w:hyperlink r:id="rId19" w:history="1">
        <w:r w:rsidR="0049269B" w:rsidRPr="006A4A65">
          <w:rPr>
            <w:rStyle w:val="Hyperlink"/>
            <w:rFonts w:cstheme="minorHAnsi"/>
            <w:kern w:val="24"/>
          </w:rPr>
          <w:t xml:space="preserve">ARC </w:t>
        </w:r>
        <w:r w:rsidR="006A4A65" w:rsidRPr="006A4A65">
          <w:rPr>
            <w:rStyle w:val="Hyperlink"/>
            <w:rFonts w:cstheme="minorHAnsi"/>
            <w:kern w:val="24"/>
          </w:rPr>
          <w:t>w</w:t>
        </w:r>
        <w:r w:rsidR="0049269B" w:rsidRPr="006A4A65">
          <w:rPr>
            <w:rStyle w:val="Hyperlink"/>
            <w:rFonts w:cstheme="minorHAnsi"/>
            <w:kern w:val="24"/>
          </w:rPr>
          <w:t>ebsite</w:t>
        </w:r>
      </w:hyperlink>
      <w:r w:rsidR="0049269B" w:rsidRPr="006A4A65">
        <w:rPr>
          <w:rFonts w:eastAsiaTheme="minorEastAsia" w:cstheme="minorHAnsi"/>
          <w:color w:val="000000" w:themeColor="text1"/>
          <w:kern w:val="24"/>
        </w:rPr>
        <w:t>.</w:t>
      </w:r>
    </w:p>
    <w:p w14:paraId="4BAAFFC9" w14:textId="374E6E7C" w:rsidR="009C6452" w:rsidRPr="009C6452" w:rsidRDefault="009F2E5D" w:rsidP="006A4A65">
      <w:pPr>
        <w:pStyle w:val="Heading2"/>
        <w:spacing w:before="0"/>
        <w:contextualSpacing/>
      </w:pPr>
      <w:bookmarkStart w:id="9" w:name="_Toc398731456"/>
      <w:bookmarkStart w:id="10" w:name="_Toc19698400"/>
      <w:bookmarkStart w:id="11" w:name="_Toc173765453"/>
      <w:r>
        <w:t>1.1</w:t>
      </w:r>
      <w:r w:rsidR="009C6452" w:rsidRPr="009C6452">
        <w:t xml:space="preserve"> – Creating a</w:t>
      </w:r>
      <w:bookmarkEnd w:id="9"/>
      <w:bookmarkEnd w:id="10"/>
      <w:r w:rsidR="002638F7">
        <w:t xml:space="preserve"> Request Not </w:t>
      </w:r>
      <w:r w:rsidR="001B29F0">
        <w:t>to</w:t>
      </w:r>
      <w:r w:rsidR="002638F7">
        <w:t xml:space="preserve"> Assess</w:t>
      </w:r>
      <w:bookmarkEnd w:id="11"/>
    </w:p>
    <w:p w14:paraId="32C3F99E" w14:textId="2ED8A868" w:rsidR="00467D6D" w:rsidRPr="006A4A65" w:rsidRDefault="00D022A1" w:rsidP="006A4A65">
      <w:pPr>
        <w:spacing w:after="120"/>
        <w:contextualSpacing/>
        <w:rPr>
          <w:rFonts w:eastAsiaTheme="minorEastAsia" w:cs="Arial"/>
          <w:color w:val="000000" w:themeColor="text1"/>
          <w:kern w:val="24"/>
        </w:rPr>
      </w:pPr>
      <w:r w:rsidRPr="006A4A65">
        <w:rPr>
          <w:rFonts w:eastAsiaTheme="minorEastAsia" w:cs="Arial"/>
          <w:color w:val="000000" w:themeColor="text1"/>
          <w:kern w:val="24"/>
        </w:rPr>
        <w:t>Once the application</w:t>
      </w:r>
      <w:r w:rsidR="000B0D31" w:rsidRPr="006A4A65">
        <w:rPr>
          <w:rFonts w:eastAsiaTheme="minorEastAsia" w:cs="Arial"/>
          <w:color w:val="000000" w:themeColor="text1"/>
          <w:kern w:val="24"/>
        </w:rPr>
        <w:t xml:space="preserve"> form</w:t>
      </w:r>
      <w:r w:rsidRPr="006A4A65">
        <w:rPr>
          <w:rFonts w:eastAsiaTheme="minorEastAsia" w:cs="Arial"/>
          <w:color w:val="000000" w:themeColor="text1"/>
          <w:kern w:val="24"/>
        </w:rPr>
        <w:t xml:space="preserve"> </w:t>
      </w:r>
      <w:r w:rsidR="003E5058" w:rsidRPr="006A4A65">
        <w:rPr>
          <w:rFonts w:eastAsiaTheme="minorEastAsia" w:cs="Arial"/>
          <w:color w:val="000000" w:themeColor="text1"/>
          <w:kern w:val="24"/>
        </w:rPr>
        <w:t xml:space="preserve">has the required information entered </w:t>
      </w:r>
      <w:r w:rsidRPr="006A4A65">
        <w:rPr>
          <w:rFonts w:eastAsiaTheme="minorEastAsia" w:cs="Arial"/>
          <w:color w:val="000000" w:themeColor="text1"/>
          <w:kern w:val="24"/>
        </w:rPr>
        <w:t>the below steps can be completed to create the RNTA</w:t>
      </w:r>
      <w:r w:rsidR="003515A8" w:rsidRPr="006A4A65">
        <w:rPr>
          <w:rFonts w:eastAsiaTheme="minorEastAsia" w:cs="Arial"/>
          <w:color w:val="000000" w:themeColor="text1"/>
          <w:kern w:val="24"/>
        </w:rPr>
        <w:t>.</w:t>
      </w:r>
    </w:p>
    <w:p w14:paraId="7A239EC7" w14:textId="6E289AF8" w:rsidR="009C6452" w:rsidRPr="006A4A65" w:rsidRDefault="003515A8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Return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to the RMS Action Centre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197F9589" w14:textId="504B23A2" w:rsidR="0072133C" w:rsidRPr="006A4A65" w:rsidRDefault="003515A8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Select the ‘</w:t>
      </w: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Request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not to Assess’ link from the Action Centre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1D302DA3" w14:textId="2CFE87B6" w:rsidR="0072133C" w:rsidRDefault="00A94C77" w:rsidP="006A4A65">
      <w:pPr>
        <w:tabs>
          <w:tab w:val="left" w:pos="2370"/>
        </w:tabs>
        <w:spacing w:after="12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3BA9147A" wp14:editId="6AADBD49">
            <wp:extent cx="5731510" cy="1870710"/>
            <wp:effectExtent l="19050" t="19050" r="21590" b="15240"/>
            <wp:docPr id="3" name="Picture 3" descr="Image showing the Request Not to Assess link from within the RMS Ac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showing the Request Not to Assess link from within the RMS Action Centr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0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EC9561" w14:textId="53A3F580" w:rsidR="0072133C" w:rsidRPr="006A4A65" w:rsidRDefault="0072133C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3E5058">
        <w:rPr>
          <w:b/>
          <w:sz w:val="20"/>
          <w:szCs w:val="20"/>
        </w:rPr>
        <w:t xml:space="preserve">Figure </w:t>
      </w:r>
      <w:r w:rsidR="003E5058" w:rsidRPr="003E5058">
        <w:rPr>
          <w:b/>
          <w:sz w:val="20"/>
          <w:szCs w:val="20"/>
        </w:rPr>
        <w:t>1</w:t>
      </w:r>
      <w:r w:rsidRPr="003E5058">
        <w:rPr>
          <w:b/>
          <w:sz w:val="20"/>
          <w:szCs w:val="20"/>
        </w:rPr>
        <w:t xml:space="preserve"> – </w:t>
      </w:r>
      <w:r w:rsidR="00854A4C">
        <w:rPr>
          <w:b/>
          <w:sz w:val="20"/>
          <w:szCs w:val="20"/>
        </w:rPr>
        <w:t>Request not to Assess link from Action Centre</w:t>
      </w:r>
    </w:p>
    <w:p w14:paraId="4472042E" w14:textId="5943BF6D" w:rsidR="00832F9D" w:rsidRPr="006A4A65" w:rsidRDefault="003E5058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Locate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corresponding scheme round application by selecting the Scheme Round from the filter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228395D6" w14:textId="08D4ED8D" w:rsidR="0072133C" w:rsidRDefault="00854A4C" w:rsidP="006A4A65">
      <w:pPr>
        <w:tabs>
          <w:tab w:val="left" w:pos="2370"/>
        </w:tabs>
        <w:spacing w:after="120"/>
        <w:contextualSpacing/>
        <w:jc w:val="center"/>
      </w:pPr>
      <w:r>
        <w:rPr>
          <w:noProof/>
        </w:rPr>
        <w:drawing>
          <wp:inline distT="0" distB="0" distL="0" distR="0" wp14:anchorId="6BA9F9FC" wp14:editId="2CFCD9EA">
            <wp:extent cx="5731510" cy="1190625"/>
            <wp:effectExtent l="19050" t="19050" r="21590" b="28575"/>
            <wp:docPr id="4" name="Picture 4" descr="Image showing the Scheme Round Filter within the Request Not to Assess RM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showing the Scheme Round Filter within the Request Not to Assess RMS pag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AABFE7" w14:textId="35552DC8" w:rsidR="006005B2" w:rsidRPr="006A4A65" w:rsidRDefault="002638F7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854A4C">
        <w:rPr>
          <w:b/>
          <w:sz w:val="20"/>
          <w:szCs w:val="20"/>
        </w:rPr>
        <w:t xml:space="preserve">Figure </w:t>
      </w:r>
      <w:r w:rsidR="00854A4C">
        <w:rPr>
          <w:b/>
          <w:sz w:val="20"/>
          <w:szCs w:val="20"/>
        </w:rPr>
        <w:t>2</w:t>
      </w:r>
      <w:r w:rsidRPr="00854A4C">
        <w:rPr>
          <w:b/>
          <w:sz w:val="20"/>
          <w:szCs w:val="20"/>
        </w:rPr>
        <w:t xml:space="preserve"> – </w:t>
      </w:r>
      <w:r w:rsidR="00854A4C">
        <w:rPr>
          <w:b/>
          <w:sz w:val="20"/>
          <w:szCs w:val="20"/>
        </w:rPr>
        <w:t>Scheme Round filter men</w:t>
      </w:r>
      <w:r w:rsidR="00251C3B">
        <w:rPr>
          <w:b/>
          <w:sz w:val="20"/>
          <w:szCs w:val="20"/>
        </w:rPr>
        <w:t>u</w:t>
      </w:r>
    </w:p>
    <w:p w14:paraId="4125126B" w14:textId="37A0C740" w:rsidR="00727C7C" w:rsidRPr="006A4A65" w:rsidRDefault="00EF7101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Select the ‘Create’ </w:t>
      </w:r>
      <w:r w:rsidRPr="006A4A6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button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with the associated scheme round applic</w:t>
      </w:r>
      <w:bookmarkStart w:id="12" w:name="_Toc58418697"/>
      <w:bookmarkStart w:id="13" w:name="_Toc58574088"/>
      <w:r w:rsidR="00307FB4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atio</w:t>
      </w:r>
      <w:r w:rsidR="00727C7C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bookmarkEnd w:id="12"/>
    <w:bookmarkEnd w:id="13"/>
    <w:p w14:paraId="77B6C25B" w14:textId="357A43EA" w:rsidR="000E1901" w:rsidRPr="00727C7C" w:rsidRDefault="00E2540B" w:rsidP="006A4A65">
      <w:pPr>
        <w:spacing w:after="120"/>
        <w:contextualSpacing/>
        <w:jc w:val="center"/>
        <w:rPr>
          <w:rFonts w:ascii="Calibri" w:eastAsia="Times New Roman" w:hAnsi="Calibri" w:cs="Arial"/>
          <w:color w:val="000000"/>
          <w:sz w:val="28"/>
          <w:szCs w:val="28"/>
          <w:lang w:eastAsia="en-AU"/>
        </w:rPr>
      </w:pPr>
      <w:r>
        <w:rPr>
          <w:noProof/>
        </w:rPr>
        <w:drawing>
          <wp:inline distT="0" distB="0" distL="0" distR="0" wp14:anchorId="2DB5F068" wp14:editId="71BB02BE">
            <wp:extent cx="5731510" cy="1605280"/>
            <wp:effectExtent l="19050" t="19050" r="21590" b="13970"/>
            <wp:docPr id="5" name="Picture 5" descr="Image showing the 'create' button to the right of the screen within the Request Not to Assess RMS p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showing the 'create' button to the right of the screen within the Request Not to Assess RMS page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5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A7B1D8" w14:textId="489D0CA3" w:rsidR="004F214F" w:rsidRPr="00727C7C" w:rsidRDefault="000E1901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727C7C">
        <w:rPr>
          <w:b/>
          <w:sz w:val="20"/>
          <w:szCs w:val="20"/>
        </w:rPr>
        <w:t xml:space="preserve">Figure </w:t>
      </w:r>
      <w:r w:rsidR="00727C7C" w:rsidRPr="00727C7C">
        <w:rPr>
          <w:b/>
          <w:sz w:val="20"/>
          <w:szCs w:val="20"/>
        </w:rPr>
        <w:t>3</w:t>
      </w:r>
      <w:r w:rsidRPr="00727C7C">
        <w:rPr>
          <w:b/>
          <w:sz w:val="20"/>
          <w:szCs w:val="20"/>
        </w:rPr>
        <w:t xml:space="preserve"> – C</w:t>
      </w:r>
      <w:r w:rsidR="00727C7C" w:rsidRPr="00727C7C">
        <w:rPr>
          <w:b/>
          <w:sz w:val="20"/>
          <w:szCs w:val="20"/>
        </w:rPr>
        <w:t>reate button with association scheme round application</w:t>
      </w:r>
    </w:p>
    <w:p w14:paraId="3B8C804E" w14:textId="7CF7EB75" w:rsidR="00727C7C" w:rsidRPr="006A4A65" w:rsidRDefault="00727C7C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lastRenderedPageBreak/>
        <w:t xml:space="preserve">Confirm you wish to create an RNTA for </w:t>
      </w:r>
      <w:r w:rsidR="00A1108E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an application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51100CB4" w14:textId="7EFCE5BF" w:rsidR="00BA6C28" w:rsidRDefault="00535484" w:rsidP="006A4A65">
      <w:pPr>
        <w:spacing w:after="120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D2F2C5A" wp14:editId="664E87B0">
            <wp:extent cx="5066667" cy="1352381"/>
            <wp:effectExtent l="19050" t="19050" r="19685" b="19685"/>
            <wp:docPr id="21" name="Picture 21" descr="Image showing the confirmation pop up message that requires a 'Yes' response to create the R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showing the confirmation pop up message that requires a 'Yes' response to create the RNTA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13523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27C7C">
        <w:br/>
      </w:r>
      <w:r w:rsidR="000E1901" w:rsidRPr="00727C7C">
        <w:rPr>
          <w:b/>
          <w:sz w:val="20"/>
          <w:szCs w:val="20"/>
        </w:rPr>
        <w:t xml:space="preserve">Figure </w:t>
      </w:r>
      <w:r w:rsidR="00727C7C" w:rsidRPr="00727C7C">
        <w:rPr>
          <w:b/>
          <w:sz w:val="20"/>
          <w:szCs w:val="20"/>
        </w:rPr>
        <w:t>4</w:t>
      </w:r>
      <w:r w:rsidR="000E1901" w:rsidRPr="00727C7C">
        <w:rPr>
          <w:b/>
          <w:sz w:val="20"/>
          <w:szCs w:val="20"/>
        </w:rPr>
        <w:t xml:space="preserve"> – </w:t>
      </w:r>
      <w:r w:rsidR="00727C7C" w:rsidRPr="00727C7C">
        <w:rPr>
          <w:b/>
          <w:sz w:val="20"/>
          <w:szCs w:val="20"/>
        </w:rPr>
        <w:t>Confirming RNTA creation</w:t>
      </w:r>
    </w:p>
    <w:p w14:paraId="0DBE51FA" w14:textId="3F7E7682" w:rsidR="00413E72" w:rsidRDefault="00413E72" w:rsidP="006A4A65">
      <w:pPr>
        <w:pStyle w:val="Heading2"/>
        <w:spacing w:before="0"/>
        <w:contextualSpacing/>
      </w:pPr>
      <w:bookmarkStart w:id="14" w:name="_Toc173765454"/>
      <w:r>
        <w:t>1.2</w:t>
      </w:r>
      <w:r w:rsidRPr="009C6452">
        <w:t xml:space="preserve"> – </w:t>
      </w:r>
      <w:r>
        <w:t xml:space="preserve">Returning to a </w:t>
      </w:r>
      <w:r w:rsidR="00FC7B62">
        <w:t>Previously C</w:t>
      </w:r>
      <w:r>
        <w:t>reated Request Not to Assess</w:t>
      </w:r>
      <w:bookmarkEnd w:id="14"/>
      <w:r>
        <w:t xml:space="preserve"> </w:t>
      </w:r>
    </w:p>
    <w:p w14:paraId="4926F4F1" w14:textId="397454AE" w:rsidR="00413E72" w:rsidRPr="006A4A65" w:rsidRDefault="00413E72" w:rsidP="006A4A65">
      <w:pPr>
        <w:spacing w:after="120"/>
        <w:contextualSpacing/>
        <w:rPr>
          <w:lang w:val="en-US" w:eastAsia="en-AU"/>
        </w:rPr>
      </w:pPr>
      <w:r w:rsidRPr="006A4A65">
        <w:rPr>
          <w:lang w:val="en-US" w:eastAsia="en-AU"/>
        </w:rPr>
        <w:t>Once the RNTA form has been created within RMS you can save changes and resume editing at anytime prior to the RNTA closure date</w:t>
      </w:r>
      <w:r w:rsidR="00FC7B62" w:rsidRPr="006A4A65">
        <w:rPr>
          <w:lang w:val="en-US" w:eastAsia="en-AU"/>
        </w:rPr>
        <w:t>.</w:t>
      </w:r>
    </w:p>
    <w:p w14:paraId="493D0C0B" w14:textId="4E10E23C" w:rsidR="00FC7B62" w:rsidRPr="006A4A65" w:rsidRDefault="00FC7B62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Select the ‘Request not to Assess’ link from the Action Centre (</w:t>
      </w:r>
      <w:r w:rsidR="00EE47CA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F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igure 1)</w:t>
      </w:r>
      <w:r w:rsidR="000F1D9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30860865" w14:textId="1B80A402" w:rsidR="00FC7B62" w:rsidRPr="006A4A65" w:rsidRDefault="007F58FC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Locate the relevant RNTA from the available list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28EC9214" w14:textId="3E2FAEA8" w:rsidR="007210B4" w:rsidRPr="006A4A65" w:rsidRDefault="007F58FC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Select the ‘Edit’ button to resume editing a created RNTA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72C0A62F" w14:textId="2A5D4813" w:rsidR="006005B2" w:rsidRPr="006A4A65" w:rsidRDefault="00E543A1" w:rsidP="006A4A65">
      <w:pPr>
        <w:spacing w:after="120"/>
        <w:contextualSpacing/>
        <w:jc w:val="center"/>
        <w:rPr>
          <w:rFonts w:eastAsiaTheme="minorEastAsia" w:cstheme="minorHAnsi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3B7131CF" wp14:editId="03506F5B">
            <wp:extent cx="5731510" cy="1832610"/>
            <wp:effectExtent l="19050" t="19050" r="21590" b="15240"/>
            <wp:docPr id="2" name="Picture 2" descr="Image showing the 'Edit' button to the right of the Request Not to Assess RMS page. This opens the RNTA form for viewing or ed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showing the 'Edit' button to the right of the Request Not to Assess RMS page. This opens the RNTA form for viewing or editing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2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8536C">
        <w:rPr>
          <w:rFonts w:eastAsiaTheme="minorEastAsia" w:cstheme="minorHAnsi"/>
          <w:color w:val="000000" w:themeColor="text1"/>
          <w:kern w:val="24"/>
        </w:rPr>
        <w:br/>
      </w:r>
      <w:r w:rsidR="00A8536C" w:rsidRPr="00727C7C">
        <w:rPr>
          <w:b/>
          <w:sz w:val="20"/>
          <w:szCs w:val="20"/>
        </w:rPr>
        <w:t xml:space="preserve">Figure </w:t>
      </w:r>
      <w:r w:rsidR="00A8536C">
        <w:rPr>
          <w:b/>
          <w:sz w:val="20"/>
          <w:szCs w:val="20"/>
        </w:rPr>
        <w:t>5</w:t>
      </w:r>
      <w:r w:rsidR="00A8536C" w:rsidRPr="00727C7C">
        <w:rPr>
          <w:b/>
          <w:sz w:val="20"/>
          <w:szCs w:val="20"/>
        </w:rPr>
        <w:t xml:space="preserve"> – </w:t>
      </w:r>
      <w:r w:rsidR="00A8536C">
        <w:rPr>
          <w:b/>
          <w:sz w:val="20"/>
          <w:szCs w:val="20"/>
        </w:rPr>
        <w:t xml:space="preserve">‘Edit’ button within </w:t>
      </w:r>
      <w:r w:rsidR="00353263">
        <w:rPr>
          <w:b/>
          <w:sz w:val="20"/>
          <w:szCs w:val="20"/>
        </w:rPr>
        <w:t>R</w:t>
      </w:r>
      <w:r w:rsidR="00C42145">
        <w:rPr>
          <w:b/>
          <w:sz w:val="20"/>
          <w:szCs w:val="20"/>
        </w:rPr>
        <w:t>NTA page</w:t>
      </w:r>
    </w:p>
    <w:p w14:paraId="7D75612C" w14:textId="7490D177" w:rsidR="00107275" w:rsidRDefault="00107275" w:rsidP="006A4A65">
      <w:pPr>
        <w:pStyle w:val="Heading2"/>
        <w:spacing w:before="0"/>
        <w:contextualSpacing/>
      </w:pPr>
      <w:bookmarkStart w:id="15" w:name="_Toc173765455"/>
      <w:r>
        <w:t>1.3</w:t>
      </w:r>
      <w:r w:rsidRPr="009C6452">
        <w:t xml:space="preserve"> – </w:t>
      </w:r>
      <w:r>
        <w:t>Deleting a Previously Created Request Not to Assess</w:t>
      </w:r>
      <w:bookmarkEnd w:id="15"/>
      <w:r>
        <w:t xml:space="preserve"> </w:t>
      </w:r>
    </w:p>
    <w:p w14:paraId="193B5ABF" w14:textId="62A5E34C" w:rsidR="00AE6A76" w:rsidRPr="006A4A65" w:rsidRDefault="00107275" w:rsidP="006A4A65">
      <w:pPr>
        <w:spacing w:after="120"/>
        <w:contextualSpacing/>
        <w:rPr>
          <w:lang w:val="en-US" w:eastAsia="en-AU"/>
        </w:rPr>
      </w:pPr>
      <w:r w:rsidRPr="006A4A65">
        <w:rPr>
          <w:lang w:val="en-US" w:eastAsia="en-AU"/>
        </w:rPr>
        <w:t xml:space="preserve">If </w:t>
      </w:r>
      <w:r w:rsidR="00AE6A76" w:rsidRPr="006A4A65">
        <w:rPr>
          <w:lang w:val="en-US" w:eastAsia="en-AU"/>
        </w:rPr>
        <w:t>an RNTA has been created in error</w:t>
      </w:r>
      <w:r w:rsidR="00122235" w:rsidRPr="006A4A65">
        <w:rPr>
          <w:lang w:val="en-US" w:eastAsia="en-AU"/>
        </w:rPr>
        <w:t>,</w:t>
      </w:r>
      <w:r w:rsidR="00AE6A76" w:rsidRPr="006A4A65">
        <w:rPr>
          <w:lang w:val="en-US" w:eastAsia="en-AU"/>
        </w:rPr>
        <w:t xml:space="preserve"> </w:t>
      </w:r>
      <w:r w:rsidR="00122235" w:rsidRPr="006A4A65">
        <w:rPr>
          <w:lang w:val="en-US" w:eastAsia="en-AU"/>
        </w:rPr>
        <w:t>it can be deleted within RMS prior to submission to the Research Office.</w:t>
      </w:r>
      <w:r w:rsidR="00B61E72" w:rsidRPr="006A4A65">
        <w:rPr>
          <w:lang w:val="en-US" w:eastAsia="en-AU"/>
        </w:rPr>
        <w:t xml:space="preserve"> If you wish to delete a request after Research Office submission</w:t>
      </w:r>
      <w:r w:rsidR="00801AF1" w:rsidRPr="006A4A65">
        <w:rPr>
          <w:lang w:val="en-US" w:eastAsia="en-AU"/>
        </w:rPr>
        <w:t>,</w:t>
      </w:r>
      <w:r w:rsidR="00B61E72" w:rsidRPr="006A4A65">
        <w:rPr>
          <w:lang w:val="en-US" w:eastAsia="en-AU"/>
        </w:rPr>
        <w:t xml:space="preserve"> please contact the </w:t>
      </w:r>
      <w:r w:rsidR="00883F85" w:rsidRPr="006A4A65">
        <w:rPr>
          <w:lang w:val="en-US" w:eastAsia="en-AU"/>
        </w:rPr>
        <w:t xml:space="preserve">application Administering Organisation who can delete the </w:t>
      </w:r>
      <w:r w:rsidR="000562C1" w:rsidRPr="006A4A65">
        <w:rPr>
          <w:lang w:val="en-US" w:eastAsia="en-AU"/>
        </w:rPr>
        <w:t>RNTA</w:t>
      </w:r>
      <w:r w:rsidR="00972BC3" w:rsidRPr="006A4A65">
        <w:rPr>
          <w:lang w:val="en-US" w:eastAsia="en-AU"/>
        </w:rPr>
        <w:t xml:space="preserve"> </w:t>
      </w:r>
      <w:r w:rsidR="00883F85" w:rsidRPr="006A4A65">
        <w:rPr>
          <w:lang w:val="en-US" w:eastAsia="en-AU"/>
        </w:rPr>
        <w:t>on your behalf.</w:t>
      </w:r>
    </w:p>
    <w:p w14:paraId="70C83349" w14:textId="215E0703" w:rsidR="00D64E49" w:rsidRPr="006A4A65" w:rsidRDefault="00D64E49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Select the ‘Request not to Assess’ link from the Action Centre (</w:t>
      </w:r>
      <w:r w:rsidR="00FA13BE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F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igure 1)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4B6467D6" w14:textId="4DBEF800" w:rsidR="00D64E49" w:rsidRPr="006A4A65" w:rsidRDefault="00D64E49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Locate the relevant RNTA from the available list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04C7C5D3" w14:textId="22000B1A" w:rsidR="003B67D5" w:rsidRPr="006A4A65" w:rsidRDefault="00D64E49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Select the ‘Delete’ button </w:t>
      </w:r>
      <w:r w:rsidR="002A0ED4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to remove the RNTA 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27A9F948" w14:textId="6A1D041B" w:rsidR="002A0ED4" w:rsidRPr="006A4A65" w:rsidRDefault="002A0ED4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</w:rPr>
      </w:pPr>
      <w:r w:rsidRPr="006A4A65">
        <w:rPr>
          <w:rFonts w:eastAsiaTheme="minorEastAsia" w:cstheme="minorHAnsi"/>
          <w:b/>
          <w:bCs/>
          <w:color w:val="000000" w:themeColor="text1"/>
          <w:kern w:val="24"/>
        </w:rPr>
        <w:t>Note</w:t>
      </w:r>
      <w:r w:rsidRPr="006A4A65">
        <w:rPr>
          <w:rFonts w:eastAsiaTheme="minorEastAsia" w:cstheme="minorHAnsi"/>
          <w:color w:val="000000" w:themeColor="text1"/>
          <w:kern w:val="24"/>
        </w:rPr>
        <w:t xml:space="preserve"> – Deleting an RNTA will revert the status to ‘Not Created’ and </w:t>
      </w:r>
      <w:r w:rsidR="00487DCC" w:rsidRPr="006A4A65">
        <w:rPr>
          <w:rFonts w:eastAsiaTheme="minorEastAsia" w:cstheme="minorHAnsi"/>
          <w:color w:val="000000" w:themeColor="text1"/>
          <w:kern w:val="24"/>
        </w:rPr>
        <w:t xml:space="preserve">if an RNTA is required at a later stage </w:t>
      </w:r>
      <w:r w:rsidR="0074288E" w:rsidRPr="006A4A65">
        <w:rPr>
          <w:rFonts w:eastAsiaTheme="minorEastAsia" w:cstheme="minorHAnsi"/>
          <w:color w:val="000000" w:themeColor="text1"/>
          <w:kern w:val="24"/>
        </w:rPr>
        <w:t>S</w:t>
      </w:r>
      <w:r w:rsidR="00487DCC" w:rsidRPr="006A4A65">
        <w:rPr>
          <w:rFonts w:eastAsiaTheme="minorEastAsia" w:cstheme="minorHAnsi"/>
          <w:color w:val="000000" w:themeColor="text1"/>
          <w:kern w:val="24"/>
        </w:rPr>
        <w:t xml:space="preserve">tep 1.1 must be </w:t>
      </w:r>
      <w:r w:rsidR="00210BEE" w:rsidRPr="006A4A65">
        <w:rPr>
          <w:rFonts w:eastAsiaTheme="minorEastAsia" w:cstheme="minorHAnsi"/>
          <w:color w:val="000000" w:themeColor="text1"/>
          <w:kern w:val="24"/>
        </w:rPr>
        <w:t>repeated.</w:t>
      </w:r>
    </w:p>
    <w:p w14:paraId="55FBA9D6" w14:textId="0130D1A6" w:rsidR="004A13F0" w:rsidRPr="006A4A65" w:rsidRDefault="00A4614A" w:rsidP="006A4A65">
      <w:pPr>
        <w:spacing w:after="120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FE63AAC" wp14:editId="062BB745">
            <wp:extent cx="5731510" cy="1823720"/>
            <wp:effectExtent l="19050" t="19050" r="21590" b="24130"/>
            <wp:docPr id="6" name="Picture 6" descr="Image showing the 'Delete' button to the right of the Request Not to Assess RM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showing the 'Delete' button to the right of the Request Not to Assess RMS page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E6A76" w:rsidRPr="003B67D5">
        <w:rPr>
          <w:b/>
          <w:sz w:val="20"/>
          <w:szCs w:val="20"/>
        </w:rPr>
        <w:t xml:space="preserve">Figure </w:t>
      </w:r>
      <w:r w:rsidR="00101400" w:rsidRPr="003B67D5">
        <w:rPr>
          <w:b/>
          <w:sz w:val="20"/>
          <w:szCs w:val="20"/>
        </w:rPr>
        <w:t>6</w:t>
      </w:r>
      <w:r w:rsidR="00AE6A76" w:rsidRPr="003B67D5">
        <w:rPr>
          <w:b/>
          <w:sz w:val="20"/>
          <w:szCs w:val="20"/>
        </w:rPr>
        <w:t xml:space="preserve"> – Deleting</w:t>
      </w:r>
      <w:r w:rsidR="00101400" w:rsidRPr="003B67D5">
        <w:rPr>
          <w:b/>
          <w:sz w:val="20"/>
          <w:szCs w:val="20"/>
        </w:rPr>
        <w:t xml:space="preserve"> an</w:t>
      </w:r>
      <w:r w:rsidR="00AE6A76" w:rsidRPr="003B67D5">
        <w:rPr>
          <w:b/>
          <w:sz w:val="20"/>
          <w:szCs w:val="20"/>
        </w:rPr>
        <w:t xml:space="preserve"> </w:t>
      </w:r>
      <w:r w:rsidR="00210BEE" w:rsidRPr="003B67D5">
        <w:rPr>
          <w:b/>
          <w:sz w:val="20"/>
          <w:szCs w:val="20"/>
        </w:rPr>
        <w:t xml:space="preserve">RNTA </w:t>
      </w:r>
      <w:bookmarkStart w:id="16" w:name="_PART_2_–"/>
      <w:bookmarkEnd w:id="16"/>
    </w:p>
    <w:p w14:paraId="1B88DC65" w14:textId="06892276" w:rsidR="00902D5F" w:rsidRPr="00902D5F" w:rsidRDefault="009F2E5D" w:rsidP="006A4A65">
      <w:pPr>
        <w:pStyle w:val="Heading1"/>
        <w:rPr>
          <w:rFonts w:eastAsia="Times New Roman"/>
          <w:lang w:val="en-US"/>
        </w:rPr>
      </w:pPr>
      <w:bookmarkStart w:id="17" w:name="_PART_2_–_1"/>
      <w:bookmarkStart w:id="18" w:name="_Toc173765456"/>
      <w:bookmarkEnd w:id="17"/>
      <w:r>
        <w:rPr>
          <w:rFonts w:eastAsia="Times New Roman"/>
          <w:lang w:val="en-US" w:eastAsia="en-AU"/>
        </w:rPr>
        <w:lastRenderedPageBreak/>
        <w:t>P</w:t>
      </w:r>
      <w:r w:rsidR="005722A1">
        <w:rPr>
          <w:rFonts w:eastAsia="Times New Roman"/>
          <w:lang w:val="en-US" w:eastAsia="en-AU"/>
        </w:rPr>
        <w:t>ART</w:t>
      </w:r>
      <w:r>
        <w:rPr>
          <w:rFonts w:eastAsia="Times New Roman"/>
          <w:lang w:val="en-US" w:eastAsia="en-AU"/>
        </w:rPr>
        <w:t xml:space="preserve"> 2</w:t>
      </w:r>
      <w:r w:rsidR="00220CB7">
        <w:rPr>
          <w:rFonts w:eastAsia="Times New Roman"/>
          <w:lang w:val="en-US" w:eastAsia="en-AU"/>
        </w:rPr>
        <w:t xml:space="preserve"> </w:t>
      </w:r>
      <w:r w:rsidR="00902D5F" w:rsidRPr="00902D5F">
        <w:rPr>
          <w:rFonts w:eastAsia="Times New Roman"/>
          <w:lang w:val="en-US" w:eastAsia="en-AU"/>
        </w:rPr>
        <w:t xml:space="preserve">– </w:t>
      </w:r>
      <w:r w:rsidR="00727C7C">
        <w:rPr>
          <w:lang w:val="en-US"/>
        </w:rPr>
        <w:t>Completing</w:t>
      </w:r>
      <w:r w:rsidR="00220CB7">
        <w:rPr>
          <w:lang w:val="en-US"/>
        </w:rPr>
        <w:t xml:space="preserve"> the Request Not to Assess</w:t>
      </w:r>
      <w:r w:rsidR="00E510BA">
        <w:rPr>
          <w:lang w:val="en-US"/>
        </w:rPr>
        <w:t xml:space="preserve"> form</w:t>
      </w:r>
      <w:bookmarkEnd w:id="18"/>
    </w:p>
    <w:p w14:paraId="0B733A38" w14:textId="76EFA16E" w:rsidR="00AC6C14" w:rsidRPr="006A4A65" w:rsidRDefault="00727C7C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Once the </w:t>
      </w:r>
      <w:r w:rsidR="00060B0C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‘Create’ button has been selected an </w:t>
      </w: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RNTA </w:t>
      </w:r>
      <w:r w:rsidR="00060B0C" w:rsidRPr="006A4A65">
        <w:rPr>
          <w:rFonts w:eastAsiaTheme="minorEastAsia" w:cstheme="minorHAnsi"/>
          <w:color w:val="000000" w:themeColor="text1"/>
          <w:kern w:val="24"/>
          <w:lang w:eastAsia="en-AU"/>
        </w:rPr>
        <w:t>form becomes available for completion. This form displays application details inc</w:t>
      </w:r>
      <w:r w:rsidR="00AC6C14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luding the Application, Title, Summary, Administering </w:t>
      </w:r>
      <w:r w:rsidR="000F2E60" w:rsidRPr="006A4A65">
        <w:rPr>
          <w:rFonts w:eastAsiaTheme="minorEastAsia" w:cstheme="minorHAnsi"/>
          <w:color w:val="000000" w:themeColor="text1"/>
          <w:kern w:val="24"/>
          <w:lang w:eastAsia="en-AU"/>
        </w:rPr>
        <w:t>Organisation</w:t>
      </w:r>
      <w:r w:rsidR="00AC6C14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and the name of the </w:t>
      </w:r>
      <w:r w:rsidR="000457E0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Lead </w:t>
      </w:r>
      <w:r w:rsidR="00AC6C14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Investigator. </w:t>
      </w:r>
    </w:p>
    <w:p w14:paraId="25C96E8B" w14:textId="5A182BED" w:rsidR="00BE2DDF" w:rsidRPr="006A4A65" w:rsidRDefault="00C67B18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To begin entering details of the individual select the ‘Add Assessor’ </w:t>
      </w:r>
      <w:r w:rsidR="00917DDF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button located at the bottom of the form</w:t>
      </w:r>
      <w:r w:rsidR="006E0D7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3F9B38EF" w14:textId="696BF0EA" w:rsidR="004A13F0" w:rsidRPr="006A4A65" w:rsidRDefault="000A247B" w:rsidP="006A4A65">
      <w:pPr>
        <w:spacing w:after="120"/>
        <w:contextualSpacing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7625903" wp14:editId="473EC34E">
            <wp:extent cx="5731510" cy="3931920"/>
            <wp:effectExtent l="19050" t="19050" r="21590" b="11430"/>
            <wp:docPr id="8" name="Picture 8" descr="Image showing the 'Add Assessor' button at the bottom of the RNTA fo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showing the 'Add Assessor' button at the bottom of the RNTA form. 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1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022A7" w:rsidRPr="00917DDF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7</w:t>
      </w:r>
      <w:r w:rsidR="00E022A7" w:rsidRPr="00917DDF">
        <w:rPr>
          <w:b/>
          <w:sz w:val="20"/>
          <w:szCs w:val="20"/>
        </w:rPr>
        <w:t xml:space="preserve"> – </w:t>
      </w:r>
      <w:r w:rsidR="00917DDF" w:rsidRPr="00917DDF">
        <w:rPr>
          <w:b/>
          <w:sz w:val="20"/>
          <w:szCs w:val="20"/>
        </w:rPr>
        <w:t>‘Add Assessor’ button at the bottom of the RNTA form</w:t>
      </w:r>
    </w:p>
    <w:p w14:paraId="7F14600A" w14:textId="32AF4D96" w:rsidR="005353B8" w:rsidRPr="006A4A65" w:rsidRDefault="00087542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Once the ‘Add Assessor’ button is selected a Yes/No question will display requesting if the individual is currently recognised as an ARC College </w:t>
      </w:r>
      <w:r w:rsidR="0026538D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of Experts </w:t>
      </w: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member.</w:t>
      </w:r>
    </w:p>
    <w:p w14:paraId="0CF3A849" w14:textId="2FB1C1E3" w:rsidR="004A13F0" w:rsidRPr="006A4A65" w:rsidRDefault="004A13F0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If the answer is no, select No from the dropdown menu and continue to </w:t>
      </w:r>
      <w:hyperlink w:anchor="_2.2_–_Non-College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Section 2.2</w:t>
        </w:r>
      </w:hyperlink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of this document.</w:t>
      </w:r>
    </w:p>
    <w:p w14:paraId="0A403AFA" w14:textId="44DDFF7F" w:rsidR="004A13F0" w:rsidRPr="006A4A65" w:rsidRDefault="004A13F0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If the answer is yes, additional questions will appear in the drop down as shown in </w:t>
      </w:r>
      <w:hyperlink w:anchor="_2.1_–_College" w:history="1">
        <w:r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Section 2.1</w:t>
        </w:r>
      </w:hyperlink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of this document.</w:t>
      </w:r>
    </w:p>
    <w:p w14:paraId="55559295" w14:textId="6C0EFFD3" w:rsidR="00EC1DF2" w:rsidRPr="006A4A65" w:rsidRDefault="00EC1DF2" w:rsidP="006A4A65">
      <w:pPr>
        <w:spacing w:after="120"/>
        <w:contextualSpacing/>
        <w:rPr>
          <w:rFonts w:eastAsiaTheme="minorEastAsia" w:cstheme="minorHAnsi"/>
          <w:color w:val="000000" w:themeColor="text1"/>
          <w:kern w:val="24"/>
          <w:lang w:eastAsia="en-AU"/>
        </w:rPr>
      </w:pPr>
      <w:r w:rsidRPr="006A4A65">
        <w:rPr>
          <w:rFonts w:eastAsiaTheme="minorEastAsia" w:cstheme="minorHAnsi"/>
          <w:b/>
          <w:bCs/>
          <w:color w:val="000000" w:themeColor="text1"/>
          <w:kern w:val="24"/>
          <w:lang w:eastAsia="en-AU"/>
        </w:rPr>
        <w:t>Note</w:t>
      </w:r>
      <w:r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– If you a</w:t>
      </w:r>
      <w:r w:rsidR="0026538D" w:rsidRPr="006A4A65">
        <w:rPr>
          <w:rFonts w:eastAsiaTheme="minorEastAsia" w:cstheme="minorHAnsi"/>
          <w:color w:val="000000" w:themeColor="text1"/>
          <w:kern w:val="24"/>
          <w:lang w:eastAsia="en-AU"/>
        </w:rPr>
        <w:t>re unsure if the individual is currently serving as a</w:t>
      </w:r>
      <w:r w:rsidR="002279AA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</w:t>
      </w:r>
      <w:r w:rsidR="0026538D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College of Experts member the list is available on the </w:t>
      </w:r>
      <w:hyperlink r:id="rId27" w:history="1">
        <w:r w:rsidR="0026538D" w:rsidRPr="006A4A65">
          <w:rPr>
            <w:rStyle w:val="Hyperlink"/>
            <w:rFonts w:eastAsiaTheme="minorEastAsia" w:cstheme="minorHAnsi"/>
            <w:kern w:val="24"/>
            <w:lang w:eastAsia="en-AU"/>
          </w:rPr>
          <w:t>ARC website</w:t>
        </w:r>
      </w:hyperlink>
      <w:r w:rsidR="0026538D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, alternatively a list of active members can be located within the RNTA form after selecting ‘Yes’ to the </w:t>
      </w:r>
      <w:r w:rsidR="00E11C11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college member question (further details on locating this list can be found in </w:t>
      </w:r>
      <w:hyperlink w:anchor="_2.1_–_College" w:history="1">
        <w:r w:rsidR="0077379D" w:rsidRPr="006A4A65">
          <w:rPr>
            <w:rStyle w:val="Hyperlink"/>
            <w:rFonts w:eastAsiaTheme="minorEastAsia" w:cstheme="minorHAnsi"/>
            <w:kern w:val="24"/>
            <w:lang w:eastAsia="en-AU"/>
          </w:rPr>
          <w:t>S</w:t>
        </w:r>
        <w:r w:rsidR="00E11C11" w:rsidRPr="006A4A65">
          <w:rPr>
            <w:rStyle w:val="Hyperlink"/>
            <w:rFonts w:eastAsiaTheme="minorEastAsia" w:cstheme="minorHAnsi"/>
            <w:kern w:val="24"/>
            <w:lang w:eastAsia="en-AU"/>
          </w:rPr>
          <w:t>ection 2.1</w:t>
        </w:r>
      </w:hyperlink>
      <w:r w:rsidR="00E11C11" w:rsidRPr="006A4A65">
        <w:rPr>
          <w:rFonts w:eastAsiaTheme="minorEastAsia" w:cstheme="minorHAnsi"/>
          <w:color w:val="000000" w:themeColor="text1"/>
          <w:kern w:val="24"/>
          <w:lang w:eastAsia="en-AU"/>
        </w:rPr>
        <w:t xml:space="preserve"> of this document)</w:t>
      </w:r>
      <w:r w:rsidR="00295A0D" w:rsidRPr="006A4A65">
        <w:rPr>
          <w:rFonts w:eastAsiaTheme="minorEastAsia" w:cstheme="minorHAnsi"/>
          <w:color w:val="000000" w:themeColor="text1"/>
          <w:kern w:val="24"/>
          <w:lang w:eastAsia="en-AU"/>
        </w:rPr>
        <w:t>.</w:t>
      </w:r>
    </w:p>
    <w:p w14:paraId="544A1F11" w14:textId="3AE93CB2" w:rsidR="00BA68EE" w:rsidRDefault="00BE5692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BE5692">
        <w:rPr>
          <w:rFonts w:eastAsiaTheme="minorEastAsia" w:cstheme="minorHAnsi"/>
          <w:noProof/>
          <w:color w:val="000000" w:themeColor="text1"/>
          <w:kern w:val="24"/>
          <w:sz w:val="24"/>
          <w:szCs w:val="24"/>
          <w:lang w:eastAsia="en-AU"/>
        </w:rPr>
        <w:lastRenderedPageBreak/>
        <w:drawing>
          <wp:inline distT="0" distB="0" distL="0" distR="0" wp14:anchorId="4F6EE7E8" wp14:editId="74EF69C0">
            <wp:extent cx="5731510" cy="5231130"/>
            <wp:effectExtent l="19050" t="19050" r="21590" b="26670"/>
            <wp:docPr id="14" name="Picture 14" descr="Image showing the initial RNTA question regarding the assessor college member sta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showing the initial RNTA question regarding the assessor college member status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1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A68EE" w:rsidRPr="00087542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8</w:t>
      </w:r>
      <w:r w:rsidR="00BA68EE" w:rsidRPr="00087542">
        <w:rPr>
          <w:b/>
          <w:sz w:val="20"/>
          <w:szCs w:val="20"/>
        </w:rPr>
        <w:t xml:space="preserve"> – </w:t>
      </w:r>
      <w:r w:rsidR="007E79FD">
        <w:rPr>
          <w:b/>
          <w:sz w:val="20"/>
          <w:szCs w:val="20"/>
        </w:rPr>
        <w:t>‘</w:t>
      </w:r>
      <w:r w:rsidR="00087542">
        <w:rPr>
          <w:b/>
          <w:sz w:val="20"/>
          <w:szCs w:val="20"/>
        </w:rPr>
        <w:t>Is Assessor an ARC College Member</w:t>
      </w:r>
      <w:r w:rsidR="007E79FD">
        <w:rPr>
          <w:b/>
          <w:sz w:val="20"/>
          <w:szCs w:val="20"/>
        </w:rPr>
        <w:t>’</w:t>
      </w:r>
      <w:r w:rsidR="00087542">
        <w:rPr>
          <w:b/>
          <w:sz w:val="20"/>
          <w:szCs w:val="20"/>
        </w:rPr>
        <w:t xml:space="preserve"> drop</w:t>
      </w:r>
      <w:r w:rsidR="007E79FD">
        <w:rPr>
          <w:b/>
          <w:sz w:val="20"/>
          <w:szCs w:val="20"/>
        </w:rPr>
        <w:t>down question</w:t>
      </w:r>
    </w:p>
    <w:p w14:paraId="521D718C" w14:textId="6895DCFC" w:rsidR="002B0F46" w:rsidRPr="006A4A65" w:rsidRDefault="002B0F46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 xml:space="preserve">If an individual is entered in error the Assessor </w:t>
      </w:r>
      <w:r w:rsidR="005103B2" w:rsidRPr="006A4A65">
        <w:rPr>
          <w:rFonts w:asciiTheme="minorHAnsi" w:eastAsiaTheme="minorEastAsia" w:hAnsiTheme="minorHAnsi"/>
          <w:sz w:val="22"/>
          <w:szCs w:val="22"/>
        </w:rPr>
        <w:t xml:space="preserve">section can be removed by selecting the </w:t>
      </w:r>
      <w:r w:rsidR="001156F6" w:rsidRPr="006A4A65">
        <w:rPr>
          <w:rFonts w:asciiTheme="minorHAnsi" w:eastAsiaTheme="minorEastAsia" w:hAnsiTheme="minorHAnsi"/>
          <w:sz w:val="22"/>
          <w:szCs w:val="22"/>
        </w:rPr>
        <w:t>‘</w:t>
      </w:r>
      <w:r w:rsidR="005103B2" w:rsidRPr="006A4A65">
        <w:rPr>
          <w:rFonts w:asciiTheme="minorHAnsi" w:eastAsiaTheme="minorEastAsia" w:hAnsiTheme="minorHAnsi"/>
          <w:sz w:val="22"/>
          <w:szCs w:val="22"/>
        </w:rPr>
        <w:t>X</w:t>
      </w:r>
      <w:r w:rsidR="001156F6" w:rsidRPr="006A4A65">
        <w:rPr>
          <w:rFonts w:asciiTheme="minorHAnsi" w:eastAsiaTheme="minorEastAsia" w:hAnsiTheme="minorHAnsi"/>
          <w:sz w:val="22"/>
          <w:szCs w:val="22"/>
        </w:rPr>
        <w:t>’</w:t>
      </w:r>
      <w:r w:rsidR="005103B2" w:rsidRPr="006A4A65">
        <w:rPr>
          <w:rFonts w:asciiTheme="minorHAnsi" w:eastAsiaTheme="minorEastAsia" w:hAnsiTheme="minorHAnsi"/>
          <w:sz w:val="22"/>
          <w:szCs w:val="22"/>
        </w:rPr>
        <w:t xml:space="preserve"> on the top right of the individual information box</w:t>
      </w:r>
      <w:r w:rsidR="00AA52DE">
        <w:rPr>
          <w:rFonts w:asciiTheme="minorHAnsi" w:eastAsiaTheme="minorEastAsia" w:hAnsiTheme="minorHAnsi"/>
          <w:sz w:val="22"/>
          <w:szCs w:val="22"/>
        </w:rPr>
        <w:t>.</w:t>
      </w:r>
    </w:p>
    <w:p w14:paraId="6A7B05B1" w14:textId="5B4FF09C" w:rsidR="001156F6" w:rsidRPr="001156F6" w:rsidRDefault="001156F6" w:rsidP="006A4A65">
      <w:pPr>
        <w:spacing w:after="120"/>
        <w:contextualSpacing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C410D68" wp14:editId="51C572A8">
            <wp:extent cx="5731510" cy="1071245"/>
            <wp:effectExtent l="19050" t="19050" r="21590" b="14605"/>
            <wp:docPr id="16" name="Picture 16" descr="Image showing the 'X' button in the top right assessor detail section. This removes the assessor detail from the RNTA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showing the 'X' button in the top right assessor detail section. This removes the assessor detail from the RNTA form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87542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9</w:t>
      </w:r>
      <w:r w:rsidRPr="0008754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‘X’ to remove assessor from RNTA</w:t>
      </w:r>
    </w:p>
    <w:p w14:paraId="0364EB1B" w14:textId="38A1E6CB" w:rsidR="007E79FD" w:rsidRPr="009C6452" w:rsidRDefault="007E79FD" w:rsidP="006A4A65">
      <w:pPr>
        <w:pStyle w:val="Heading2"/>
        <w:spacing w:before="0"/>
        <w:contextualSpacing/>
        <w:rPr>
          <w:rFonts w:eastAsia="Times New Roman"/>
        </w:rPr>
      </w:pPr>
      <w:bookmarkStart w:id="19" w:name="_2.1_–_College"/>
      <w:bookmarkStart w:id="20" w:name="_Toc173765457"/>
      <w:bookmarkEnd w:id="19"/>
      <w:r>
        <w:t>2.1</w:t>
      </w:r>
      <w:r w:rsidRPr="009C6452">
        <w:rPr>
          <w:rFonts w:eastAsia="Times New Roman"/>
        </w:rPr>
        <w:t xml:space="preserve"> –</w:t>
      </w:r>
      <w:r w:rsidR="00D06118">
        <w:t xml:space="preserve"> </w:t>
      </w:r>
      <w:r>
        <w:t>College</w:t>
      </w:r>
      <w:r w:rsidR="00D06118">
        <w:t xml:space="preserve"> of Experts</w:t>
      </w:r>
      <w:r>
        <w:t xml:space="preserve"> Member </w:t>
      </w:r>
      <w:r w:rsidR="00D06118">
        <w:t>R</w:t>
      </w:r>
      <w:r w:rsidR="00FC7B62">
        <w:t xml:space="preserve">equest </w:t>
      </w:r>
      <w:r w:rsidR="00D06118">
        <w:t>N</w:t>
      </w:r>
      <w:r w:rsidR="00FC7B62">
        <w:t xml:space="preserve">ot </w:t>
      </w:r>
      <w:r w:rsidR="000C6B3D" w:rsidRPr="00801AF1">
        <w:t>t</w:t>
      </w:r>
      <w:r w:rsidR="00FC7B62" w:rsidRPr="00801AF1">
        <w:t>o</w:t>
      </w:r>
      <w:r w:rsidR="00FC7B62">
        <w:t xml:space="preserve"> </w:t>
      </w:r>
      <w:r w:rsidR="00D06118">
        <w:t>A</w:t>
      </w:r>
      <w:r w:rsidR="00FC7B62">
        <w:t>ssess</w:t>
      </w:r>
      <w:r>
        <w:t xml:space="preserve"> Entry</w:t>
      </w:r>
      <w:bookmarkEnd w:id="20"/>
    </w:p>
    <w:p w14:paraId="7EC6D266" w14:textId="36481EE6" w:rsidR="006A4288" w:rsidRPr="006A4A65" w:rsidRDefault="006A4288" w:rsidP="006A4A65">
      <w:pPr>
        <w:spacing w:after="120"/>
        <w:contextualSpacing/>
        <w:rPr>
          <w:rFonts w:eastAsiaTheme="minorEastAsia"/>
        </w:rPr>
      </w:pPr>
      <w:r w:rsidRPr="006A4A65">
        <w:rPr>
          <w:rFonts w:eastAsiaTheme="minorEastAsia"/>
        </w:rPr>
        <w:t>If the individual is currently serving as a</w:t>
      </w:r>
      <w:r w:rsidR="001E07A9" w:rsidRPr="006A4A65">
        <w:rPr>
          <w:rFonts w:eastAsiaTheme="minorEastAsia"/>
        </w:rPr>
        <w:t xml:space="preserve">n ARC College of Expert </w:t>
      </w:r>
      <w:r w:rsidRPr="006A4A65">
        <w:rPr>
          <w:rFonts w:eastAsiaTheme="minorEastAsia"/>
        </w:rPr>
        <w:t>member</w:t>
      </w:r>
      <w:r w:rsidR="002279AA" w:rsidRPr="006A4A65">
        <w:rPr>
          <w:rFonts w:eastAsiaTheme="minorEastAsia"/>
        </w:rPr>
        <w:t xml:space="preserve"> the name can be selected from the available</w:t>
      </w:r>
      <w:r w:rsidR="004046B2" w:rsidRPr="006A4A65">
        <w:rPr>
          <w:rFonts w:eastAsiaTheme="minorEastAsia"/>
        </w:rPr>
        <w:t xml:space="preserve"> dropdown</w:t>
      </w:r>
      <w:r w:rsidR="002279AA" w:rsidRPr="006A4A65">
        <w:rPr>
          <w:rFonts w:eastAsiaTheme="minorEastAsia"/>
        </w:rPr>
        <w:t xml:space="preserve"> list, and additional justification is required </w:t>
      </w:r>
      <w:r w:rsidR="004046B2" w:rsidRPr="006A4A65">
        <w:rPr>
          <w:rFonts w:eastAsiaTheme="minorEastAsia"/>
        </w:rPr>
        <w:t>prior to submission of the RNTA form.</w:t>
      </w:r>
    </w:p>
    <w:p w14:paraId="433B0FA8" w14:textId="2FDE5099" w:rsidR="00EC1DF2" w:rsidRPr="006A4A65" w:rsidRDefault="00F86548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 xml:space="preserve">Once ‘Yes’ is selected to the college member </w:t>
      </w:r>
      <w:r w:rsidR="006A4288" w:rsidRPr="006A4A65">
        <w:rPr>
          <w:rFonts w:asciiTheme="minorHAnsi" w:eastAsiaTheme="minorEastAsia" w:hAnsiTheme="minorHAnsi"/>
          <w:sz w:val="22"/>
          <w:szCs w:val="22"/>
        </w:rPr>
        <w:t>dropdown two additional mandatory fields will display within the form.</w:t>
      </w:r>
    </w:p>
    <w:p w14:paraId="67BA50D8" w14:textId="3FCE45F6" w:rsidR="00EC1DF2" w:rsidRPr="00EC1DF2" w:rsidRDefault="00D26546" w:rsidP="006A4A65">
      <w:pPr>
        <w:spacing w:after="120"/>
        <w:contextualSpacing/>
        <w:jc w:val="center"/>
        <w:rPr>
          <w:b/>
          <w:sz w:val="24"/>
          <w:szCs w:val="24"/>
        </w:rPr>
      </w:pPr>
      <w:r w:rsidRPr="00D26546">
        <w:rPr>
          <w:b/>
          <w:noProof/>
          <w:sz w:val="20"/>
          <w:szCs w:val="20"/>
        </w:rPr>
        <w:lastRenderedPageBreak/>
        <w:drawing>
          <wp:inline distT="0" distB="0" distL="0" distR="0" wp14:anchorId="675EC38F" wp14:editId="111AE6D8">
            <wp:extent cx="5731510" cy="5701665"/>
            <wp:effectExtent l="19050" t="19050" r="21590" b="13335"/>
            <wp:docPr id="1" name="Picture 1" descr="Image showing the mandatory questions for completion if the assessor is an active college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the mandatory questions for completion if the assessor is an active college member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1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10BEE">
        <w:rPr>
          <w:b/>
          <w:sz w:val="20"/>
          <w:szCs w:val="20"/>
        </w:rPr>
        <w:br/>
      </w:r>
      <w:r w:rsidR="00EC1DF2" w:rsidRPr="004046B2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10</w:t>
      </w:r>
      <w:r w:rsidR="00EC1DF2" w:rsidRPr="004046B2">
        <w:rPr>
          <w:b/>
          <w:sz w:val="20"/>
          <w:szCs w:val="20"/>
        </w:rPr>
        <w:t xml:space="preserve"> – ARC College Member mandatory fields</w:t>
      </w:r>
    </w:p>
    <w:p w14:paraId="71BC50EC" w14:textId="15B0C0AB" w:rsidR="00EC1DF2" w:rsidRPr="006A4A65" w:rsidRDefault="00EC1DF2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 xml:space="preserve">Please </w:t>
      </w:r>
      <w:r w:rsidR="004A13F0" w:rsidRPr="006A4A65">
        <w:rPr>
          <w:rFonts w:asciiTheme="minorHAnsi" w:eastAsiaTheme="minorEastAsia" w:hAnsiTheme="minorHAnsi"/>
          <w:sz w:val="22"/>
          <w:szCs w:val="22"/>
        </w:rPr>
        <w:t>s</w:t>
      </w:r>
      <w:r w:rsidRPr="006A4A65">
        <w:rPr>
          <w:rFonts w:asciiTheme="minorHAnsi" w:eastAsiaTheme="minorEastAsia" w:hAnsiTheme="minorHAnsi"/>
          <w:sz w:val="22"/>
          <w:szCs w:val="22"/>
        </w:rPr>
        <w:t xml:space="preserve">elect the </w:t>
      </w:r>
      <w:r w:rsidR="00EC42B9" w:rsidRPr="006A4A65">
        <w:rPr>
          <w:rFonts w:asciiTheme="minorHAnsi" w:eastAsiaTheme="minorEastAsia" w:hAnsiTheme="minorHAnsi"/>
          <w:sz w:val="22"/>
          <w:szCs w:val="22"/>
        </w:rPr>
        <w:t xml:space="preserve">ARC </w:t>
      </w:r>
      <w:r w:rsidRPr="006A4A65">
        <w:rPr>
          <w:rFonts w:asciiTheme="minorHAnsi" w:eastAsiaTheme="minorEastAsia" w:hAnsiTheme="minorHAnsi"/>
          <w:sz w:val="22"/>
          <w:szCs w:val="22"/>
        </w:rPr>
        <w:t>College Member from the drop-down list and provide justification for this request.</w:t>
      </w:r>
    </w:p>
    <w:p w14:paraId="6079617F" w14:textId="77777777" w:rsidR="00EC1DF2" w:rsidRPr="006A4A65" w:rsidRDefault="00EC1DF2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>When all the mandatory fields have been filled out, press the ‘Save’ button on the top right of the page.</w:t>
      </w:r>
    </w:p>
    <w:p w14:paraId="0929AA0F" w14:textId="4CCC258B" w:rsidR="0038752F" w:rsidRPr="0038752F" w:rsidRDefault="0038752F" w:rsidP="006A4A65">
      <w:pPr>
        <w:spacing w:after="120"/>
        <w:contextualSpacing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5718B1E8" wp14:editId="70D2D66E">
            <wp:extent cx="2504762" cy="857143"/>
            <wp:effectExtent l="19050" t="19050" r="10160" b="19685"/>
            <wp:docPr id="24" name="Picture 24" descr="Image showing the 'Save' button in the top right of 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mage showing the 'Save' button in the top right of RMS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857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/>
      </w:r>
      <w:r w:rsidRPr="004046B2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11</w:t>
      </w:r>
      <w:r w:rsidRPr="004046B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‘Save’ Button in top right</w:t>
      </w:r>
    </w:p>
    <w:p w14:paraId="6FC04454" w14:textId="70EE8A0F" w:rsidR="00EC1DF2" w:rsidRPr="00DF78A8" w:rsidRDefault="009E7BA1" w:rsidP="006A4A65">
      <w:pPr>
        <w:spacing w:after="120"/>
        <w:contextualSpacing/>
        <w:jc w:val="center"/>
        <w:rPr>
          <w:rFonts w:eastAsiaTheme="minorEastAsia"/>
        </w:rPr>
      </w:pPr>
      <w:r w:rsidRPr="009E7BA1">
        <w:rPr>
          <w:b/>
          <w:noProof/>
          <w:sz w:val="20"/>
          <w:szCs w:val="20"/>
        </w:rPr>
        <w:lastRenderedPageBreak/>
        <w:drawing>
          <wp:inline distT="0" distB="0" distL="0" distR="0" wp14:anchorId="0A335BBD" wp14:editId="30904C1F">
            <wp:extent cx="5731510" cy="4876165"/>
            <wp:effectExtent l="19050" t="19050" r="21590" b="19685"/>
            <wp:docPr id="9" name="Picture 9" descr="Image showing an example of a completed RNTA form for an college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showing an example of a completed RNTA form for an college member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D3246" w:rsidRPr="00DF78A8">
        <w:rPr>
          <w:b/>
          <w:sz w:val="20"/>
          <w:szCs w:val="20"/>
        </w:rPr>
        <w:t xml:space="preserve"> </w:t>
      </w:r>
      <w:r w:rsidR="00EC1DF2" w:rsidRPr="00DF78A8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1</w:t>
      </w:r>
      <w:r w:rsidR="006031FB">
        <w:rPr>
          <w:b/>
          <w:sz w:val="20"/>
          <w:szCs w:val="20"/>
        </w:rPr>
        <w:t>2</w:t>
      </w:r>
      <w:r w:rsidR="00EC1DF2" w:rsidRPr="00DF78A8">
        <w:rPr>
          <w:b/>
          <w:sz w:val="20"/>
          <w:szCs w:val="20"/>
        </w:rPr>
        <w:t xml:space="preserve"> – </w:t>
      </w:r>
      <w:r w:rsidR="00DF78A8" w:rsidRPr="00DF78A8">
        <w:rPr>
          <w:b/>
          <w:sz w:val="20"/>
          <w:szCs w:val="20"/>
        </w:rPr>
        <w:t xml:space="preserve">Completed College Member RNTA </w:t>
      </w:r>
      <w:r w:rsidR="007A3608">
        <w:rPr>
          <w:b/>
          <w:sz w:val="20"/>
          <w:szCs w:val="20"/>
        </w:rPr>
        <w:t>form</w:t>
      </w:r>
    </w:p>
    <w:p w14:paraId="2AC7B757" w14:textId="77777777" w:rsidR="003B67D5" w:rsidRPr="006A4A65" w:rsidRDefault="003B67D5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Any </w:t>
      </w:r>
      <w:r w:rsidR="007A3608" w:rsidRPr="006A4A65">
        <w:rPr>
          <w:rFonts w:asciiTheme="minorHAnsi" w:eastAsiaTheme="minorEastAsia" w:hAnsiTheme="minorHAnsi" w:cstheme="minorHAnsi"/>
          <w:sz w:val="22"/>
          <w:szCs w:val="22"/>
        </w:rPr>
        <w:t>additional individuals</w:t>
      </w:r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A3608" w:rsidRPr="006A4A65">
        <w:rPr>
          <w:rFonts w:asciiTheme="minorHAnsi" w:eastAsiaTheme="minorEastAsia" w:hAnsiTheme="minorHAnsi" w:cstheme="minorHAnsi"/>
          <w:sz w:val="22"/>
          <w:szCs w:val="22"/>
        </w:rPr>
        <w:t xml:space="preserve">can </w:t>
      </w:r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then </w:t>
      </w:r>
      <w:r w:rsidR="007A3608" w:rsidRPr="006A4A65">
        <w:rPr>
          <w:rFonts w:asciiTheme="minorHAnsi" w:eastAsiaTheme="minorEastAsia" w:hAnsiTheme="minorHAnsi" w:cstheme="minorHAnsi"/>
          <w:sz w:val="22"/>
          <w:szCs w:val="22"/>
        </w:rPr>
        <w:t>be added to the RNTA by selecting the ‘Add Assessor’ button</w:t>
      </w:r>
      <w:r w:rsidR="0003320C" w:rsidRPr="006A4A65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50EE2276" w14:textId="11E759C6" w:rsidR="003B67D5" w:rsidRPr="006A4A65" w:rsidRDefault="003B67D5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For any additional ARC College of Expert member, please repeat the steps outlined in </w:t>
      </w:r>
      <w:hyperlink w:anchor="_2.1_–_College" w:history="1">
        <w:r w:rsidRPr="006A4A65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section 2.1</w:t>
        </w:r>
      </w:hyperlink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 of this document.</w:t>
      </w:r>
    </w:p>
    <w:p w14:paraId="16D0484A" w14:textId="74245543" w:rsidR="003B67D5" w:rsidRPr="006A4A65" w:rsidRDefault="003B67D5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For individuals who are not currently recognised as a College member please continue to </w:t>
      </w:r>
      <w:hyperlink w:anchor="_2.2_–_Non-College" w:history="1">
        <w:r w:rsidRPr="006A4A65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section 2.2</w:t>
        </w:r>
      </w:hyperlink>
      <w:r w:rsidRPr="006A4A65">
        <w:rPr>
          <w:rFonts w:asciiTheme="minorHAnsi" w:eastAsiaTheme="minorEastAsia" w:hAnsiTheme="minorHAnsi" w:cstheme="minorHAnsi"/>
          <w:sz w:val="22"/>
          <w:szCs w:val="22"/>
        </w:rPr>
        <w:t xml:space="preserve"> of this document</w:t>
      </w:r>
      <w:r w:rsidR="006E11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EA93D96" w14:textId="4B658EA5" w:rsidR="004A13F0" w:rsidRDefault="003B67D5" w:rsidP="006A4A65">
      <w:pPr>
        <w:spacing w:after="120"/>
        <w:contextualSpacing/>
        <w:rPr>
          <w:rFonts w:eastAsiaTheme="minorEastAsia" w:cstheme="minorHAnsi"/>
          <w:b/>
        </w:rPr>
      </w:pPr>
      <w:r w:rsidRPr="006A4A65">
        <w:rPr>
          <w:rFonts w:eastAsiaTheme="minorEastAsia" w:cstheme="minorHAnsi"/>
          <w:b/>
        </w:rPr>
        <w:t xml:space="preserve">Note: </w:t>
      </w:r>
      <w:r w:rsidRPr="006A4A65">
        <w:rPr>
          <w:rFonts w:eastAsiaTheme="minorEastAsia" w:cstheme="minorHAnsi"/>
        </w:rPr>
        <w:t>There is a</w:t>
      </w:r>
      <w:r w:rsidRPr="006A4A65">
        <w:rPr>
          <w:rFonts w:eastAsiaTheme="minorEastAsia" w:cstheme="minorHAnsi"/>
          <w:b/>
        </w:rPr>
        <w:t xml:space="preserve"> </w:t>
      </w:r>
      <w:r w:rsidRPr="006A4A65">
        <w:rPr>
          <w:rFonts w:eastAsiaTheme="minorEastAsia" w:cstheme="minorHAnsi"/>
        </w:rPr>
        <w:t xml:space="preserve">limit of </w:t>
      </w:r>
      <w:r w:rsidRPr="006A4A65">
        <w:rPr>
          <w:rFonts w:eastAsiaTheme="minorEastAsia" w:cstheme="minorHAnsi"/>
          <w:u w:val="single"/>
        </w:rPr>
        <w:t>three individuals</w:t>
      </w:r>
      <w:r w:rsidRPr="006A4A65">
        <w:rPr>
          <w:rFonts w:eastAsiaTheme="minorEastAsia" w:cstheme="minorHAnsi"/>
        </w:rPr>
        <w:t xml:space="preserve"> can be requested per application.</w:t>
      </w:r>
    </w:p>
    <w:p w14:paraId="2B8EAB46" w14:textId="77777777" w:rsidR="006A4A65" w:rsidRPr="006A4A65" w:rsidRDefault="006A4A65" w:rsidP="006A4A65">
      <w:pPr>
        <w:spacing w:after="120"/>
        <w:contextualSpacing/>
        <w:rPr>
          <w:rFonts w:eastAsiaTheme="minorEastAsia" w:cstheme="minorHAnsi"/>
          <w:b/>
        </w:rPr>
      </w:pPr>
    </w:p>
    <w:p w14:paraId="4FEB7A90" w14:textId="38DC189E" w:rsidR="00D06118" w:rsidRDefault="009F2E5D" w:rsidP="006A4A65">
      <w:pPr>
        <w:pStyle w:val="Heading2"/>
        <w:spacing w:before="0"/>
        <w:contextualSpacing/>
      </w:pPr>
      <w:bookmarkStart w:id="21" w:name="_2.2_–_Non-College"/>
      <w:bookmarkStart w:id="22" w:name="_Toc173765458"/>
      <w:bookmarkEnd w:id="21"/>
      <w:r>
        <w:t>2</w:t>
      </w:r>
      <w:r w:rsidR="005353B8">
        <w:t>.</w:t>
      </w:r>
      <w:r w:rsidR="00D06118">
        <w:t xml:space="preserve">2 </w:t>
      </w:r>
      <w:r w:rsidR="005353B8" w:rsidRPr="00701623">
        <w:t xml:space="preserve">– </w:t>
      </w:r>
      <w:r w:rsidR="00D06118">
        <w:t xml:space="preserve">Non-College of Experts Member </w:t>
      </w:r>
      <w:r w:rsidR="00FC7B62">
        <w:t>Request Not to Assess</w:t>
      </w:r>
      <w:r w:rsidR="00D06118">
        <w:t xml:space="preserve"> Entry</w:t>
      </w:r>
      <w:bookmarkEnd w:id="22"/>
    </w:p>
    <w:p w14:paraId="2FFE9A76" w14:textId="30E9D4AC" w:rsidR="005219E1" w:rsidRPr="006A4A65" w:rsidRDefault="00D06118" w:rsidP="006A4A65">
      <w:pPr>
        <w:spacing w:after="120"/>
        <w:contextualSpacing/>
        <w:rPr>
          <w:lang w:val="en-US" w:eastAsia="en-AU"/>
        </w:rPr>
      </w:pPr>
      <w:r w:rsidRPr="006A4A65">
        <w:rPr>
          <w:lang w:val="en-US" w:eastAsia="en-AU"/>
        </w:rPr>
        <w:t xml:space="preserve">Individuals who are not </w:t>
      </w:r>
      <w:r w:rsidR="00EC42B9" w:rsidRPr="006A4A65">
        <w:rPr>
          <w:lang w:val="en-US" w:eastAsia="en-AU"/>
        </w:rPr>
        <w:t xml:space="preserve">an ARC </w:t>
      </w:r>
      <w:r w:rsidRPr="006A4A65">
        <w:rPr>
          <w:lang w:val="en-US" w:eastAsia="en-AU"/>
        </w:rPr>
        <w:t>College</w:t>
      </w:r>
      <w:r w:rsidR="00EC42B9" w:rsidRPr="006A4A65">
        <w:rPr>
          <w:lang w:val="en-US" w:eastAsia="en-AU"/>
        </w:rPr>
        <w:t xml:space="preserve"> </w:t>
      </w:r>
      <w:r w:rsidRPr="006A4A65">
        <w:rPr>
          <w:lang w:val="en-US" w:eastAsia="en-AU"/>
        </w:rPr>
        <w:t xml:space="preserve">member </w:t>
      </w:r>
      <w:r w:rsidR="0048103B" w:rsidRPr="006A4A65">
        <w:rPr>
          <w:lang w:val="en-US" w:eastAsia="en-AU"/>
        </w:rPr>
        <w:t>do not require additional justification within the RNTA</w:t>
      </w:r>
      <w:r w:rsidR="003D1263" w:rsidRPr="006A4A65">
        <w:rPr>
          <w:lang w:val="en-US" w:eastAsia="en-AU"/>
        </w:rPr>
        <w:t xml:space="preserve"> form</w:t>
      </w:r>
      <w:r w:rsidR="00B72DC7" w:rsidRPr="006A4A65">
        <w:rPr>
          <w:lang w:val="en-US" w:eastAsia="en-AU"/>
        </w:rPr>
        <w:t>. To ensure the RNTA can be processed information regarding the individual is requested.</w:t>
      </w:r>
      <w:r w:rsidR="0048103B" w:rsidRPr="006A4A65">
        <w:rPr>
          <w:lang w:val="en-US" w:eastAsia="en-AU"/>
        </w:rPr>
        <w:t xml:space="preserve"> </w:t>
      </w:r>
    </w:p>
    <w:p w14:paraId="43785406" w14:textId="1B88CCF1" w:rsidR="005219E1" w:rsidRPr="006A4A65" w:rsidRDefault="005219E1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 xml:space="preserve">Once ‘No’ is selected to the college member dropdown </w:t>
      </w:r>
      <w:r w:rsidR="003D1263" w:rsidRPr="006A4A65">
        <w:rPr>
          <w:rFonts w:asciiTheme="minorHAnsi" w:eastAsiaTheme="minorEastAsia" w:hAnsiTheme="minorHAnsi"/>
          <w:sz w:val="22"/>
          <w:szCs w:val="22"/>
        </w:rPr>
        <w:t>additional fields display</w:t>
      </w:r>
      <w:r w:rsidR="00B72DC7" w:rsidRPr="006A4A65">
        <w:rPr>
          <w:rFonts w:asciiTheme="minorHAnsi" w:eastAsiaTheme="minorEastAsia" w:hAnsiTheme="minorHAnsi"/>
          <w:sz w:val="22"/>
          <w:szCs w:val="22"/>
        </w:rPr>
        <w:t xml:space="preserve">, including the individuals name, email address, </w:t>
      </w:r>
      <w:r w:rsidR="00940B95" w:rsidRPr="006A4A65">
        <w:rPr>
          <w:rFonts w:asciiTheme="minorHAnsi" w:eastAsiaTheme="minorEastAsia" w:hAnsiTheme="minorHAnsi"/>
          <w:sz w:val="22"/>
          <w:szCs w:val="22"/>
        </w:rPr>
        <w:t>organisation,</w:t>
      </w:r>
      <w:r w:rsidR="00B72DC7" w:rsidRPr="006A4A65">
        <w:rPr>
          <w:rFonts w:asciiTheme="minorHAnsi" w:eastAsiaTheme="minorEastAsia" w:hAnsiTheme="minorHAnsi"/>
          <w:sz w:val="22"/>
          <w:szCs w:val="22"/>
        </w:rPr>
        <w:t xml:space="preserve"> and department</w:t>
      </w:r>
      <w:r w:rsidR="00BD6946" w:rsidRPr="006A4A65">
        <w:rPr>
          <w:rFonts w:asciiTheme="minorHAnsi" w:eastAsiaTheme="minorEastAsia" w:hAnsiTheme="minorHAnsi"/>
          <w:sz w:val="22"/>
          <w:szCs w:val="22"/>
        </w:rPr>
        <w:t>.</w:t>
      </w:r>
    </w:p>
    <w:p w14:paraId="6CBAFED0" w14:textId="5F52FD28" w:rsidR="00E510BA" w:rsidRDefault="001E7BAF" w:rsidP="006A4A65">
      <w:pPr>
        <w:spacing w:after="120"/>
        <w:contextualSpacing/>
        <w:jc w:val="center"/>
        <w:rPr>
          <w:b/>
        </w:rPr>
      </w:pPr>
      <w:r w:rsidRPr="001E7BAF">
        <w:rPr>
          <w:b/>
          <w:noProof/>
        </w:rPr>
        <w:lastRenderedPageBreak/>
        <w:drawing>
          <wp:inline distT="0" distB="0" distL="0" distR="0" wp14:anchorId="0DC6CD96" wp14:editId="56B7E82C">
            <wp:extent cx="5731510" cy="5586730"/>
            <wp:effectExtent l="19050" t="19050" r="21590" b="13970"/>
            <wp:docPr id="11" name="Picture 11" descr="Image showing the additional questions for completion if the assessor is not a college member. This shows that Assessor Name and Assessor Organisation are mandatory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 showing the additional questions for completion if the assessor is not a college member. This shows that Assessor Name and Assessor Organisation are mandatory fields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6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32ECA">
        <w:rPr>
          <w:b/>
        </w:rPr>
        <w:br/>
      </w:r>
      <w:r w:rsidR="001B2892" w:rsidRPr="00F32ECA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1</w:t>
      </w:r>
      <w:r w:rsidR="006031FB">
        <w:rPr>
          <w:b/>
          <w:sz w:val="20"/>
          <w:szCs w:val="20"/>
        </w:rPr>
        <w:t>3</w:t>
      </w:r>
      <w:r w:rsidR="001B2892" w:rsidRPr="00F32ECA">
        <w:rPr>
          <w:b/>
          <w:sz w:val="20"/>
          <w:szCs w:val="20"/>
        </w:rPr>
        <w:t xml:space="preserve"> – Non</w:t>
      </w:r>
      <w:r w:rsidR="00435208" w:rsidRPr="00F32ECA">
        <w:rPr>
          <w:b/>
          <w:sz w:val="20"/>
          <w:szCs w:val="20"/>
        </w:rPr>
        <w:t>-</w:t>
      </w:r>
      <w:r w:rsidR="001B2892" w:rsidRPr="00F32ECA">
        <w:rPr>
          <w:b/>
          <w:sz w:val="20"/>
          <w:szCs w:val="20"/>
        </w:rPr>
        <w:t>ARC College Member</w:t>
      </w:r>
      <w:r w:rsidR="00DA3B89" w:rsidRPr="00F32ECA">
        <w:rPr>
          <w:b/>
          <w:sz w:val="20"/>
          <w:szCs w:val="20"/>
        </w:rPr>
        <w:t xml:space="preserve"> </w:t>
      </w:r>
      <w:r w:rsidR="000A412E">
        <w:rPr>
          <w:b/>
          <w:sz w:val="20"/>
          <w:szCs w:val="20"/>
        </w:rPr>
        <w:t>additional information fields</w:t>
      </w:r>
    </w:p>
    <w:p w14:paraId="7A648BE8" w14:textId="0F073500" w:rsidR="001B2892" w:rsidRPr="006A4A65" w:rsidRDefault="000A412E" w:rsidP="006A4A65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 xml:space="preserve">The Assessor name and Organisation are mandatory fields and must be completed </w:t>
      </w:r>
      <w:r w:rsidR="00940B95" w:rsidRPr="006A4A65">
        <w:rPr>
          <w:rFonts w:asciiTheme="minorHAnsi" w:eastAsiaTheme="minorEastAsia" w:hAnsiTheme="minorHAnsi"/>
          <w:sz w:val="22"/>
          <w:szCs w:val="22"/>
        </w:rPr>
        <w:t>prior to RNTA submission</w:t>
      </w:r>
      <w:r w:rsidR="0003718D">
        <w:rPr>
          <w:rFonts w:asciiTheme="minorHAnsi" w:eastAsiaTheme="minorEastAsia" w:hAnsiTheme="minorHAnsi"/>
          <w:sz w:val="22"/>
          <w:szCs w:val="22"/>
        </w:rPr>
        <w:t>.</w:t>
      </w:r>
    </w:p>
    <w:p w14:paraId="0C5DF103" w14:textId="6667B391" w:rsidR="00940B95" w:rsidRPr="006A4A65" w:rsidRDefault="00940B95" w:rsidP="006A4A65">
      <w:pPr>
        <w:spacing w:after="120"/>
        <w:contextualSpacing/>
        <w:rPr>
          <w:rFonts w:eastAsiaTheme="minorEastAsia"/>
        </w:rPr>
      </w:pPr>
      <w:r w:rsidRPr="006A4A65">
        <w:rPr>
          <w:rFonts w:eastAsiaTheme="minorEastAsia"/>
          <w:b/>
          <w:bCs/>
        </w:rPr>
        <w:t>Note</w:t>
      </w:r>
      <w:r w:rsidRPr="006A4A65">
        <w:rPr>
          <w:rFonts w:eastAsiaTheme="minorEastAsia"/>
        </w:rPr>
        <w:t xml:space="preserve"> – to assist</w:t>
      </w:r>
      <w:r w:rsidR="00656778" w:rsidRPr="006A4A65">
        <w:rPr>
          <w:rFonts w:eastAsiaTheme="minorEastAsia"/>
        </w:rPr>
        <w:t xml:space="preserve"> </w:t>
      </w:r>
      <w:r w:rsidRPr="006A4A65">
        <w:rPr>
          <w:rFonts w:eastAsiaTheme="minorEastAsia"/>
        </w:rPr>
        <w:t xml:space="preserve">in the identification of current </w:t>
      </w:r>
      <w:r w:rsidR="00656778" w:rsidRPr="006A4A65">
        <w:rPr>
          <w:rFonts w:eastAsiaTheme="minorEastAsia"/>
        </w:rPr>
        <w:t>assessors please complete as many fields as possible</w:t>
      </w:r>
    </w:p>
    <w:p w14:paraId="6E0AC08F" w14:textId="6A15CF8E" w:rsidR="005043B3" w:rsidRPr="006A4A65" w:rsidRDefault="00540DCC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 xml:space="preserve">When </w:t>
      </w:r>
      <w:r w:rsidR="00DA3B89" w:rsidRPr="006A4A65">
        <w:rPr>
          <w:rFonts w:asciiTheme="minorHAnsi" w:eastAsiaTheme="minorEastAsia" w:hAnsiTheme="minorHAnsi"/>
          <w:sz w:val="22"/>
          <w:szCs w:val="22"/>
        </w:rPr>
        <w:t xml:space="preserve">all </w:t>
      </w:r>
      <w:r w:rsidR="00656778" w:rsidRPr="006A4A65">
        <w:rPr>
          <w:rFonts w:asciiTheme="minorHAnsi" w:eastAsiaTheme="minorEastAsia" w:hAnsiTheme="minorHAnsi"/>
          <w:sz w:val="22"/>
          <w:szCs w:val="22"/>
        </w:rPr>
        <w:t xml:space="preserve">known </w:t>
      </w:r>
      <w:r w:rsidR="00EB1900" w:rsidRPr="006A4A65">
        <w:rPr>
          <w:rFonts w:asciiTheme="minorHAnsi" w:eastAsiaTheme="minorEastAsia" w:hAnsiTheme="minorHAnsi"/>
          <w:sz w:val="22"/>
          <w:szCs w:val="22"/>
        </w:rPr>
        <w:t xml:space="preserve">fields </w:t>
      </w:r>
      <w:r w:rsidR="00DA3B89" w:rsidRPr="006A4A65">
        <w:rPr>
          <w:rFonts w:asciiTheme="minorHAnsi" w:eastAsiaTheme="minorEastAsia" w:hAnsiTheme="minorHAnsi"/>
          <w:sz w:val="22"/>
          <w:szCs w:val="22"/>
        </w:rPr>
        <w:t xml:space="preserve">have been </w:t>
      </w:r>
      <w:r w:rsidR="00EB1900" w:rsidRPr="006A4A65">
        <w:rPr>
          <w:rFonts w:asciiTheme="minorHAnsi" w:eastAsiaTheme="minorEastAsia" w:hAnsiTheme="minorHAnsi"/>
          <w:sz w:val="22"/>
          <w:szCs w:val="22"/>
        </w:rPr>
        <w:t xml:space="preserve">filled </w:t>
      </w:r>
      <w:r w:rsidR="00DA3B89" w:rsidRPr="006A4A65">
        <w:rPr>
          <w:rFonts w:asciiTheme="minorHAnsi" w:eastAsiaTheme="minorEastAsia" w:hAnsiTheme="minorHAnsi"/>
          <w:sz w:val="22"/>
          <w:szCs w:val="22"/>
        </w:rPr>
        <w:t xml:space="preserve">out, </w:t>
      </w:r>
      <w:r w:rsidR="00EB1900" w:rsidRPr="006A4A65">
        <w:rPr>
          <w:rFonts w:asciiTheme="minorHAnsi" w:eastAsiaTheme="minorEastAsia" w:hAnsiTheme="minorHAnsi"/>
          <w:sz w:val="22"/>
          <w:szCs w:val="22"/>
        </w:rPr>
        <w:t>press the ‘Save’ button on the top right of the page.</w:t>
      </w:r>
    </w:p>
    <w:p w14:paraId="40867EBE" w14:textId="3D76149A" w:rsidR="003B67D5" w:rsidRPr="00FE6BA2" w:rsidRDefault="003B67D5" w:rsidP="006A4A65">
      <w:pPr>
        <w:spacing w:after="120"/>
        <w:ind w:left="360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2B90383" wp14:editId="5BBB470C">
            <wp:extent cx="3429654" cy="1173646"/>
            <wp:effectExtent l="19050" t="19050" r="18415" b="26670"/>
            <wp:docPr id="7" name="Picture 7" descr="Image showing the 'Save' button in the top right of 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mage showing the 'Save' button in the top right of RMS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57635" cy="11832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E6BA2">
        <w:rPr>
          <w:rFonts w:eastAsiaTheme="minorEastAsia"/>
        </w:rPr>
        <w:br/>
      </w:r>
      <w:r w:rsidRPr="00FE6BA2">
        <w:rPr>
          <w:b/>
          <w:sz w:val="20"/>
          <w:szCs w:val="20"/>
        </w:rPr>
        <w:t>Figure 14 – ‘Save’ Button in top right</w:t>
      </w:r>
    </w:p>
    <w:p w14:paraId="0C357915" w14:textId="0095AB94" w:rsidR="00656778" w:rsidRDefault="00965FED" w:rsidP="006A4A65">
      <w:pPr>
        <w:spacing w:after="120"/>
        <w:contextualSpacing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03839FB" wp14:editId="79CE70FA">
            <wp:extent cx="5731510" cy="2343150"/>
            <wp:effectExtent l="19050" t="19050" r="21590" b="19050"/>
            <wp:docPr id="32" name="Picture 32" descr="Image showing an example of a completed RNTA form for an non-college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Image showing an example of a completed RNTA form for an non-college member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F58FC">
        <w:rPr>
          <w:b/>
          <w:sz w:val="20"/>
          <w:szCs w:val="20"/>
        </w:rPr>
        <w:br/>
      </w:r>
      <w:r w:rsidR="00752418" w:rsidRPr="00656778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5</w:t>
      </w:r>
      <w:r w:rsidR="00752418" w:rsidRPr="00656778">
        <w:rPr>
          <w:b/>
          <w:sz w:val="20"/>
          <w:szCs w:val="20"/>
        </w:rPr>
        <w:t xml:space="preserve"> – </w:t>
      </w:r>
      <w:r w:rsidR="00656778" w:rsidRPr="00DF78A8">
        <w:rPr>
          <w:b/>
          <w:sz w:val="20"/>
          <w:szCs w:val="20"/>
        </w:rPr>
        <w:t xml:space="preserve">Completed </w:t>
      </w:r>
      <w:r w:rsidR="00656778">
        <w:rPr>
          <w:b/>
          <w:sz w:val="20"/>
          <w:szCs w:val="20"/>
        </w:rPr>
        <w:t>Non-</w:t>
      </w:r>
      <w:r w:rsidR="00656778" w:rsidRPr="00DF78A8">
        <w:rPr>
          <w:b/>
          <w:sz w:val="20"/>
          <w:szCs w:val="20"/>
        </w:rPr>
        <w:t xml:space="preserve">College Member RNTA </w:t>
      </w:r>
      <w:r w:rsidR="00656778">
        <w:rPr>
          <w:b/>
          <w:sz w:val="20"/>
          <w:szCs w:val="20"/>
        </w:rPr>
        <w:t>form</w:t>
      </w:r>
    </w:p>
    <w:p w14:paraId="2BFE40BA" w14:textId="266BD13F" w:rsidR="005744FF" w:rsidRPr="00656778" w:rsidRDefault="005744FF" w:rsidP="006A4A65">
      <w:pPr>
        <w:pStyle w:val="Heading1"/>
      </w:pPr>
      <w:bookmarkStart w:id="23" w:name="_Toc173765459"/>
      <w:r w:rsidRPr="00656778">
        <w:t xml:space="preserve">PART </w:t>
      </w:r>
      <w:r w:rsidR="00E510BA" w:rsidRPr="00656778">
        <w:t>3</w:t>
      </w:r>
      <w:r w:rsidRPr="00656778">
        <w:t xml:space="preserve"> – Submitting </w:t>
      </w:r>
      <w:r w:rsidR="009F2E5D" w:rsidRPr="00656778">
        <w:t xml:space="preserve">the </w:t>
      </w:r>
      <w:r w:rsidR="00656778">
        <w:t>R</w:t>
      </w:r>
      <w:r w:rsidR="00FC7B62">
        <w:t xml:space="preserve">equest </w:t>
      </w:r>
      <w:r w:rsidR="00656778">
        <w:t>N</w:t>
      </w:r>
      <w:r w:rsidR="00FC7B62">
        <w:t xml:space="preserve">ot </w:t>
      </w:r>
      <w:r w:rsidR="00F03AC9">
        <w:t>t</w:t>
      </w:r>
      <w:r w:rsidR="00FC7B62">
        <w:t xml:space="preserve">o </w:t>
      </w:r>
      <w:r w:rsidR="00656778">
        <w:t>A</w:t>
      </w:r>
      <w:r w:rsidR="00FC7B62">
        <w:t>ssess</w:t>
      </w:r>
      <w:r w:rsidR="009F2E5D" w:rsidRPr="00656778">
        <w:t xml:space="preserve"> </w:t>
      </w:r>
      <w:r w:rsidRPr="00656778">
        <w:t xml:space="preserve">to the </w:t>
      </w:r>
      <w:r w:rsidR="000A3B46" w:rsidRPr="00656778">
        <w:t>Research Office</w:t>
      </w:r>
      <w:bookmarkEnd w:id="23"/>
    </w:p>
    <w:p w14:paraId="046D2F14" w14:textId="3360B631" w:rsidR="00656778" w:rsidRPr="006A4A65" w:rsidRDefault="00656778" w:rsidP="006A4A65">
      <w:pPr>
        <w:spacing w:after="120"/>
        <w:contextualSpacing/>
        <w:rPr>
          <w:rFonts w:eastAsiaTheme="minorEastAsia" w:cs="Arial"/>
          <w:color w:val="000000" w:themeColor="text1"/>
          <w:kern w:val="24"/>
        </w:rPr>
      </w:pPr>
      <w:r w:rsidRPr="006A4A65">
        <w:rPr>
          <w:rFonts w:eastAsiaTheme="minorEastAsia" w:cs="Arial"/>
          <w:color w:val="000000" w:themeColor="text1"/>
          <w:kern w:val="24"/>
        </w:rPr>
        <w:t>All RNTA</w:t>
      </w:r>
      <w:r w:rsidR="004E055E" w:rsidRPr="006A4A65">
        <w:rPr>
          <w:rFonts w:eastAsiaTheme="minorEastAsia" w:cs="Arial"/>
          <w:color w:val="000000" w:themeColor="text1"/>
          <w:kern w:val="24"/>
        </w:rPr>
        <w:t>s</w:t>
      </w:r>
      <w:r w:rsidRPr="006A4A65">
        <w:rPr>
          <w:rFonts w:eastAsiaTheme="minorEastAsia" w:cs="Arial"/>
          <w:color w:val="000000" w:themeColor="text1"/>
          <w:kern w:val="24"/>
        </w:rPr>
        <w:t xml:space="preserve"> </w:t>
      </w:r>
      <w:r w:rsidR="000F3887" w:rsidRPr="006A4A65">
        <w:rPr>
          <w:rFonts w:eastAsiaTheme="minorEastAsia" w:cs="Arial"/>
          <w:color w:val="000000" w:themeColor="text1"/>
          <w:kern w:val="24"/>
        </w:rPr>
        <w:t>must be reviewed by the application Administering Organisation’s Research Office prior to submission.</w:t>
      </w:r>
    </w:p>
    <w:p w14:paraId="38D32C9C" w14:textId="74E65C96" w:rsidR="0046315D" w:rsidRPr="006A4A65" w:rsidRDefault="0046315D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Before </w:t>
      </w:r>
      <w:r w:rsidRPr="006A4A65">
        <w:rPr>
          <w:rFonts w:asciiTheme="minorHAnsi" w:eastAsiaTheme="minorEastAsia" w:hAnsiTheme="minorHAnsi"/>
          <w:sz w:val="22"/>
          <w:szCs w:val="22"/>
        </w:rPr>
        <w:t>submitting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your </w:t>
      </w:r>
      <w:r w:rsidR="004E055E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RNTA 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to the Research Office, the </w:t>
      </w:r>
      <w:r w:rsidR="00D50ABA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Chief </w:t>
      </w:r>
      <w:r w:rsidR="005D2A17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I</w:t>
      </w:r>
      <w:r w:rsidR="00D50ABA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nvestigator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must: </w:t>
      </w:r>
    </w:p>
    <w:p w14:paraId="6F20503E" w14:textId="2345D39C" w:rsidR="0030153F" w:rsidRPr="006A4A65" w:rsidRDefault="0046315D" w:rsidP="006A4A65">
      <w:pPr>
        <w:pStyle w:val="ListParagraph"/>
        <w:numPr>
          <w:ilvl w:val="1"/>
          <w:numId w:val="1"/>
        </w:numPr>
        <w:spacing w:after="120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review </w:t>
      </w:r>
      <w:r w:rsidR="00C76D57" w:rsidRPr="006A4A65">
        <w:rPr>
          <w:rFonts w:asciiTheme="minorHAnsi" w:eastAsiaTheme="minorEastAsia" w:hAnsiTheme="minorHAnsi"/>
          <w:sz w:val="22"/>
          <w:szCs w:val="22"/>
        </w:rPr>
        <w:t>the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form to ensure the information to be submitted is accurate</w:t>
      </w:r>
      <w:r w:rsidR="000F1D9E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; and</w:t>
      </w:r>
    </w:p>
    <w:p w14:paraId="11176A01" w14:textId="1B065094" w:rsidR="0030153F" w:rsidRPr="006A4A65" w:rsidRDefault="0030153F" w:rsidP="006A4A65">
      <w:pPr>
        <w:pStyle w:val="ListParagraph"/>
        <w:numPr>
          <w:ilvl w:val="1"/>
          <w:numId w:val="1"/>
        </w:numPr>
        <w:spacing w:after="120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/>
          <w:sz w:val="22"/>
          <w:szCs w:val="22"/>
        </w:rPr>
        <w:t>ensure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  <w:r w:rsidR="00C76D57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the 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form</w:t>
      </w:r>
      <w:r w:rsidR="00C76D57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is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complete and valid</w:t>
      </w:r>
      <w:r w:rsidR="0003718D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.</w:t>
      </w:r>
    </w:p>
    <w:p w14:paraId="02A69C6F" w14:textId="23D16F03" w:rsidR="008415EA" w:rsidRPr="006A4A65" w:rsidRDefault="001F0A2F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Once the above has been confirmed, click on the </w:t>
      </w:r>
      <w:r w:rsidR="00D40AD9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‘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Submit to Research Office</w:t>
      </w:r>
      <w:r w:rsidR="00D40AD9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’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button from the </w:t>
      </w:r>
      <w:r w:rsidR="008415EA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Request Not </w:t>
      </w:r>
      <w:r w:rsidR="009F2E5D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t</w:t>
      </w:r>
      <w:r w:rsidR="008415EA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o Assess Page.</w:t>
      </w:r>
    </w:p>
    <w:p w14:paraId="08172479" w14:textId="4138D403" w:rsidR="008415EA" w:rsidRPr="008415EA" w:rsidRDefault="004248E6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C2A5E0B" wp14:editId="26FE40B7">
            <wp:extent cx="5731510" cy="1814830"/>
            <wp:effectExtent l="19050" t="19050" r="21590" b="13970"/>
            <wp:docPr id="35" name="Picture 35" descr="Image showing the 'Submit to Research Office' button to the right of the Request Not to Assess RMS page. This locks editing and allows final RO sub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mage showing the 'Submit to Research Office' button to the right of the Request Not to Assess RMS page. This locks editing and allows final RO submission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4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8D2372" w14:textId="6008CF5E" w:rsidR="00816CA2" w:rsidRPr="006A4A65" w:rsidRDefault="00520ED1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5D2EEF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6</w:t>
      </w:r>
      <w:r w:rsidRPr="005D2EEF">
        <w:rPr>
          <w:b/>
          <w:sz w:val="20"/>
          <w:szCs w:val="20"/>
        </w:rPr>
        <w:t xml:space="preserve"> – Submitting to </w:t>
      </w:r>
      <w:r w:rsidR="00542AC6">
        <w:rPr>
          <w:b/>
          <w:sz w:val="20"/>
          <w:szCs w:val="20"/>
        </w:rPr>
        <w:t>the Research Office</w:t>
      </w:r>
    </w:p>
    <w:p w14:paraId="0550DB49" w14:textId="0C423A3A" w:rsidR="00CF19D5" w:rsidRPr="006A4A65" w:rsidRDefault="00206185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</w:t>
      </w:r>
      <w:r w:rsidR="006D2DF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message</w:t>
      </w:r>
      <w:r w:rsidR="006D2DF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will appear 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requesting confirmation to submit to the Research Office. To finalise </w:t>
      </w:r>
      <w:r w:rsidR="00C73995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submission,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select ‘Yes’. To </w:t>
      </w:r>
      <w:r w:rsidR="00C73995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exit submission and continue editing the RNTA select ‘No’</w:t>
      </w:r>
      <w:r w:rsidR="00743B09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.</w:t>
      </w:r>
    </w:p>
    <w:p w14:paraId="6523186E" w14:textId="1E8DBA3B" w:rsidR="00CF19D5" w:rsidRPr="00CF3039" w:rsidRDefault="004E4825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757E91C" wp14:editId="190AD92F">
            <wp:extent cx="5085714" cy="1361905"/>
            <wp:effectExtent l="19050" t="19050" r="20320" b="10160"/>
            <wp:docPr id="43" name="Picture 43" descr="Image showing the confirmation pop up message that requires a 'Yes' response to submit the RNTA to the Research Office for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mage showing the confirmation pop up message that requires a 'Yes' response to submit the RNTA to the Research Office for review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1361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74435D" w14:textId="269BBDB0" w:rsidR="00BD2CF3" w:rsidRPr="0069330D" w:rsidRDefault="00520ED1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5D2EEF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7</w:t>
      </w:r>
      <w:r w:rsidRPr="005D2EEF">
        <w:rPr>
          <w:b/>
          <w:sz w:val="20"/>
          <w:szCs w:val="20"/>
        </w:rPr>
        <w:t xml:space="preserve"> – </w:t>
      </w:r>
      <w:r w:rsidR="00C73995">
        <w:rPr>
          <w:b/>
          <w:sz w:val="20"/>
          <w:szCs w:val="20"/>
        </w:rPr>
        <w:t>Message c</w:t>
      </w:r>
      <w:r w:rsidRPr="005D2EEF">
        <w:rPr>
          <w:b/>
          <w:sz w:val="20"/>
          <w:szCs w:val="20"/>
        </w:rPr>
        <w:t xml:space="preserve">onfirming </w:t>
      </w:r>
      <w:r w:rsidR="00C73995">
        <w:rPr>
          <w:b/>
          <w:sz w:val="20"/>
          <w:szCs w:val="20"/>
        </w:rPr>
        <w:t>RNTA</w:t>
      </w:r>
      <w:r w:rsidRPr="005D2EEF">
        <w:rPr>
          <w:b/>
          <w:sz w:val="20"/>
          <w:szCs w:val="20"/>
        </w:rPr>
        <w:t xml:space="preserve"> </w:t>
      </w:r>
      <w:r w:rsidR="005043B3" w:rsidRPr="005D2EEF">
        <w:rPr>
          <w:b/>
          <w:sz w:val="20"/>
          <w:szCs w:val="20"/>
        </w:rPr>
        <w:t>submission</w:t>
      </w:r>
      <w:r w:rsidR="00C73995">
        <w:rPr>
          <w:b/>
          <w:sz w:val="20"/>
          <w:szCs w:val="20"/>
        </w:rPr>
        <w:t xml:space="preserve"> to </w:t>
      </w:r>
      <w:r w:rsidR="0069330D">
        <w:rPr>
          <w:b/>
          <w:sz w:val="20"/>
          <w:szCs w:val="20"/>
        </w:rPr>
        <w:t xml:space="preserve">Research </w:t>
      </w:r>
      <w:r w:rsidR="00C73995">
        <w:rPr>
          <w:b/>
          <w:sz w:val="20"/>
          <w:szCs w:val="20"/>
        </w:rPr>
        <w:t>O</w:t>
      </w:r>
      <w:r w:rsidR="0069330D">
        <w:rPr>
          <w:b/>
          <w:sz w:val="20"/>
          <w:szCs w:val="20"/>
        </w:rPr>
        <w:t>ffice</w:t>
      </w:r>
    </w:p>
    <w:p w14:paraId="73EF9C11" w14:textId="20836F6D" w:rsidR="00BD2CF3" w:rsidRPr="00701623" w:rsidRDefault="00BD2CF3" w:rsidP="006A4A65">
      <w:pPr>
        <w:pStyle w:val="Heading1"/>
      </w:pPr>
      <w:bookmarkStart w:id="24" w:name="_Toc173765460"/>
      <w:r w:rsidRPr="00701623">
        <w:t xml:space="preserve">PART </w:t>
      </w:r>
      <w:r>
        <w:t>4</w:t>
      </w:r>
      <w:r w:rsidRPr="00701623">
        <w:t xml:space="preserve"> – </w:t>
      </w:r>
      <w:r>
        <w:t xml:space="preserve">Research Office </w:t>
      </w:r>
      <w:r w:rsidR="00C73995">
        <w:t xml:space="preserve">Request Not </w:t>
      </w:r>
      <w:r w:rsidR="00F03AC9">
        <w:t>t</w:t>
      </w:r>
      <w:r w:rsidR="00C73995">
        <w:t>o Assess S</w:t>
      </w:r>
      <w:r>
        <w:t>ubmission</w:t>
      </w:r>
      <w:bookmarkEnd w:id="24"/>
    </w:p>
    <w:p w14:paraId="0D662E12" w14:textId="3AF0E0D4" w:rsidR="0069330D" w:rsidRPr="006A4A65" w:rsidRDefault="00841687" w:rsidP="006A4A65">
      <w:pPr>
        <w:spacing w:after="120"/>
        <w:contextualSpacing/>
        <w:rPr>
          <w:bCs/>
        </w:rPr>
      </w:pPr>
      <w:r w:rsidRPr="006A4A65">
        <w:rPr>
          <w:bCs/>
        </w:rPr>
        <w:t>RNTA</w:t>
      </w:r>
      <w:r w:rsidR="00560E22" w:rsidRPr="006A4A65">
        <w:rPr>
          <w:bCs/>
        </w:rPr>
        <w:t>s</w:t>
      </w:r>
      <w:r w:rsidRPr="006A4A65">
        <w:rPr>
          <w:bCs/>
        </w:rPr>
        <w:t xml:space="preserve"> </w:t>
      </w:r>
      <w:r w:rsidR="00124B0A" w:rsidRPr="006A4A65">
        <w:rPr>
          <w:bCs/>
        </w:rPr>
        <w:t xml:space="preserve">are submitted by </w:t>
      </w:r>
      <w:r w:rsidR="00783E30" w:rsidRPr="006A4A65">
        <w:rPr>
          <w:bCs/>
        </w:rPr>
        <w:t>participants</w:t>
      </w:r>
      <w:r w:rsidR="00124B0A" w:rsidRPr="006A4A65">
        <w:rPr>
          <w:bCs/>
        </w:rPr>
        <w:t xml:space="preserve"> to the Research Office for review</w:t>
      </w:r>
      <w:r w:rsidR="00E3193D" w:rsidRPr="006A4A65">
        <w:rPr>
          <w:bCs/>
        </w:rPr>
        <w:t xml:space="preserve"> prior to </w:t>
      </w:r>
      <w:r w:rsidR="00783E30" w:rsidRPr="006A4A65">
        <w:rPr>
          <w:bCs/>
        </w:rPr>
        <w:t>final submission.</w:t>
      </w:r>
    </w:p>
    <w:p w14:paraId="32BAE969" w14:textId="45EDE8E7" w:rsidR="00473FDE" w:rsidRPr="006A4A65" w:rsidRDefault="00473FDE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lastRenderedPageBreak/>
        <w:t xml:space="preserve">To view </w:t>
      </w:r>
      <w:r w:rsidR="00783E3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RNTA</w:t>
      </w:r>
      <w:r w:rsidR="00560E22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</w:t>
      </w:r>
      <w:r w:rsidR="006E690C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, </w:t>
      </w:r>
      <w:r w:rsidR="00783E3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select the ‘</w:t>
      </w:r>
      <w:r w:rsidR="006E690C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Research Office Request not to Assess</w:t>
      </w:r>
      <w:r w:rsidR="00783E3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’ link from the</w:t>
      </w:r>
      <w:r w:rsidR="006E690C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Action Centre</w:t>
      </w: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.</w:t>
      </w:r>
    </w:p>
    <w:p w14:paraId="6C7D1F33" w14:textId="362746A4" w:rsidR="00A9793E" w:rsidRPr="00C83A9A" w:rsidRDefault="007A4EB5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1BCDE53C" wp14:editId="70504B5F">
            <wp:extent cx="5467350" cy="941310"/>
            <wp:effectExtent l="19050" t="19050" r="19050" b="11430"/>
            <wp:docPr id="37" name="Picture 37" descr="Image showing the Request Not to Assess link from within the RO RMS Ac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mage showing the Request Not to Assess link from within the RO RMS Action Centr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5825" cy="9444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5A2602" w14:textId="150A8800" w:rsidR="00A9793E" w:rsidRPr="00C83A9A" w:rsidRDefault="00A9793E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C83A9A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8</w:t>
      </w:r>
      <w:r w:rsidRPr="00C83A9A">
        <w:rPr>
          <w:b/>
          <w:sz w:val="20"/>
          <w:szCs w:val="20"/>
        </w:rPr>
        <w:t xml:space="preserve"> – RO Navigating to Request Not to Assess forms</w:t>
      </w:r>
    </w:p>
    <w:p w14:paraId="2126C09E" w14:textId="48D3BDB2" w:rsidR="009E1B22" w:rsidRPr="006A4A65" w:rsidRDefault="00701300" w:rsidP="006A4A65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Select the relevant </w:t>
      </w:r>
      <w:r w:rsidR="00237791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details from the dropdown filters to display RNTA</w:t>
      </w:r>
      <w:r w:rsidR="00743B09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.</w:t>
      </w:r>
    </w:p>
    <w:p w14:paraId="1C47F7EB" w14:textId="0FBD5F5A" w:rsidR="009E1B22" w:rsidRPr="00CF19D5" w:rsidRDefault="003C7F26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EFFC860" wp14:editId="59F8DD52">
            <wp:extent cx="5570717" cy="1805885"/>
            <wp:effectExtent l="19050" t="19050" r="11430" b="23495"/>
            <wp:docPr id="38" name="Picture 38" descr="Image showing the Scheme Round Filters within the RO Request Not to Assess RM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mage showing the Scheme Round Filters within the RO Request Not to Assess RMS page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77108" cy="18079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B8308C" w14:textId="14684F97" w:rsidR="0096616F" w:rsidRPr="0096616F" w:rsidRDefault="009E1B22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9A48A1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9</w:t>
      </w:r>
      <w:r w:rsidRPr="009A48A1">
        <w:rPr>
          <w:b/>
          <w:sz w:val="20"/>
          <w:szCs w:val="20"/>
        </w:rPr>
        <w:t xml:space="preserve"> – Choosing the relevant scheme round</w:t>
      </w:r>
    </w:p>
    <w:p w14:paraId="0F9A1861" w14:textId="4DE05332" w:rsidR="009E6A10" w:rsidRPr="006A4A65" w:rsidRDefault="00883F85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To review or edit an RNTA select the ‘Edit’ button</w:t>
      </w:r>
      <w:r w:rsidR="00AF2E6C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to the right of the relevant application. This will display the </w:t>
      </w:r>
      <w:r w:rsidR="00527A09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form as completed by the participant. Additional details can be completed as outlined in </w:t>
      </w:r>
      <w:hyperlink w:anchor="_PART_2_–_1" w:history="1">
        <w:r w:rsidR="00527A09"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Part 2 of this document</w:t>
        </w:r>
      </w:hyperlink>
      <w:r w:rsidR="00527A09" w:rsidRPr="006A4A65">
        <w:rPr>
          <w:rFonts w:asciiTheme="minorHAnsi" w:eastAsiaTheme="minorEastAsia" w:hAnsiTheme="minorHAnsi" w:cstheme="minorHAnsi"/>
          <w:kern w:val="24"/>
          <w:sz w:val="22"/>
          <w:szCs w:val="22"/>
        </w:rPr>
        <w:t>.</w:t>
      </w:r>
    </w:p>
    <w:p w14:paraId="5ADA5542" w14:textId="338BFB7F" w:rsidR="009E6A10" w:rsidRDefault="00011C40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7B5208B0" wp14:editId="2E66BDAA">
            <wp:extent cx="5689987" cy="1995215"/>
            <wp:effectExtent l="19050" t="19050" r="25400" b="24130"/>
            <wp:docPr id="39" name="Picture 39" descr="Image showing the 'Edit' button to the right of the Request Not to Assess RMS page. This opens the RNTA form for viewing or ed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mage showing the 'Edit' button to the right of the Request Not to Assess RMS page. This opens the RNTA form for viewing or editing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91647" cy="19957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4D5C6F" w14:textId="0AFFB43A" w:rsidR="0096616F" w:rsidRPr="0096616F" w:rsidRDefault="009E6A10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9A48A1">
        <w:rPr>
          <w:b/>
          <w:sz w:val="20"/>
          <w:szCs w:val="20"/>
        </w:rPr>
        <w:t xml:space="preserve">Figure </w:t>
      </w:r>
      <w:r w:rsidR="003B67D5">
        <w:rPr>
          <w:b/>
          <w:sz w:val="20"/>
          <w:szCs w:val="20"/>
        </w:rPr>
        <w:t>20</w:t>
      </w:r>
      <w:r w:rsidRPr="009A48A1">
        <w:rPr>
          <w:b/>
          <w:sz w:val="20"/>
          <w:szCs w:val="20"/>
        </w:rPr>
        <w:t xml:space="preserve"> – </w:t>
      </w:r>
      <w:r w:rsidR="00DB4B39">
        <w:rPr>
          <w:b/>
          <w:sz w:val="20"/>
          <w:szCs w:val="20"/>
        </w:rPr>
        <w:t>‘Edit’ button within RO RNTA screen</w:t>
      </w:r>
    </w:p>
    <w:p w14:paraId="4B5F97BF" w14:textId="45D87090" w:rsidR="00206251" w:rsidRPr="006A4A65" w:rsidRDefault="00206251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If amendments are required to the RNTA, the </w:t>
      </w:r>
      <w:r w:rsidR="00E63B6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RNTA </w:t>
      </w:r>
      <w:r w:rsidR="00817C2C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can be returned to the participant by selecting ‘Return to Draft’ to the right of the relevant application. This </w:t>
      </w:r>
      <w:r w:rsidR="00306BF1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will return the RNTA to the participant who can then make amendments and re-submit to the Research Office</w:t>
      </w:r>
      <w:r w:rsidR="006A4A65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.</w:t>
      </w:r>
    </w:p>
    <w:p w14:paraId="40A91AEB" w14:textId="52F7D6A3" w:rsidR="00306BF1" w:rsidRDefault="00F920AC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08F209C7" wp14:editId="31A0BC8C">
            <wp:extent cx="5053882" cy="1772162"/>
            <wp:effectExtent l="19050" t="19050" r="13970" b="19050"/>
            <wp:docPr id="40" name="Picture 40" descr="Image showing the 'Return to Draft' button to the right of the RO Request Not to Assess RMS page. This returns the  RNTA form to draft to allow a participant to view or ed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Image showing the 'Return to Draft' button to the right of the RO Request Not to Assess RMS page. This returns the  RNTA form to draft to allow a participant to view or edit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74333" cy="1779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7AA3CF" w14:textId="55D78F7D" w:rsidR="009A48A1" w:rsidRPr="009A48A1" w:rsidRDefault="009A48A1" w:rsidP="006A4A65">
      <w:pPr>
        <w:spacing w:after="120"/>
        <w:contextualSpacing/>
        <w:jc w:val="center"/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</w:pP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Figure </w:t>
      </w:r>
      <w:r w:rsidR="006031FB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2</w:t>
      </w:r>
      <w:r w:rsidR="003B67D5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1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– </w:t>
      </w:r>
      <w:r w:rsidR="00DB4B39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‘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Return to Draft</w:t>
      </w:r>
      <w:r w:rsidR="00DB4B39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’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Button</w:t>
      </w:r>
      <w:r w:rsidR="0025794A" w:rsidRPr="0025794A">
        <w:rPr>
          <w:b/>
          <w:sz w:val="20"/>
          <w:szCs w:val="20"/>
        </w:rPr>
        <w:t xml:space="preserve"> </w:t>
      </w:r>
      <w:r w:rsidR="0025794A">
        <w:rPr>
          <w:b/>
          <w:sz w:val="20"/>
          <w:szCs w:val="20"/>
        </w:rPr>
        <w:t>within RO RNTA screen</w:t>
      </w:r>
    </w:p>
    <w:p w14:paraId="444CA85C" w14:textId="2F178278" w:rsidR="006E690C" w:rsidRPr="006A4A65" w:rsidRDefault="00527A09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lastRenderedPageBreak/>
        <w:t xml:space="preserve">Once the RNTA details have been confirmed the </w:t>
      </w:r>
      <w:r w:rsidR="00E63B6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RNTA </w:t>
      </w:r>
      <w:r w:rsidR="00663298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can be </w:t>
      </w:r>
      <w:r w:rsidR="00B614B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submitted using the ‘Submit</w:t>
      </w:r>
      <w:r w:rsidR="00C10DAD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to ARC</w:t>
      </w:r>
      <w:r w:rsidR="00B614B0"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’ button to the right of the relevant application.</w:t>
      </w:r>
    </w:p>
    <w:p w14:paraId="56A50551" w14:textId="33F4FD60" w:rsidR="00B614B0" w:rsidRPr="006A4A65" w:rsidRDefault="00B614B0" w:rsidP="006A4A65">
      <w:pPr>
        <w:spacing w:after="120"/>
        <w:contextualSpacing/>
        <w:rPr>
          <w:rFonts w:eastAsiaTheme="minorEastAsia" w:cs="Arial"/>
          <w:color w:val="000000" w:themeColor="text1"/>
          <w:kern w:val="24"/>
        </w:rPr>
      </w:pPr>
      <w:r w:rsidRPr="006A4A65">
        <w:rPr>
          <w:rFonts w:eastAsiaTheme="minorEastAsia" w:cs="Arial"/>
          <w:b/>
          <w:bCs/>
          <w:color w:val="000000" w:themeColor="text1"/>
          <w:kern w:val="24"/>
        </w:rPr>
        <w:t xml:space="preserve">Note </w:t>
      </w:r>
      <w:r w:rsidRPr="006A4A65">
        <w:rPr>
          <w:rFonts w:eastAsiaTheme="minorEastAsia" w:cs="Arial"/>
          <w:color w:val="000000" w:themeColor="text1"/>
          <w:kern w:val="24"/>
        </w:rPr>
        <w:t xml:space="preserve">– </w:t>
      </w:r>
      <w:r w:rsidR="00384ADA" w:rsidRPr="006A4A65">
        <w:rPr>
          <w:rFonts w:eastAsiaTheme="minorEastAsia" w:cs="Arial"/>
          <w:color w:val="000000" w:themeColor="text1"/>
          <w:kern w:val="24"/>
        </w:rPr>
        <w:t>Further editing or de-submission to the applicant is not possible o</w:t>
      </w:r>
      <w:r w:rsidRPr="006A4A65">
        <w:rPr>
          <w:rFonts w:eastAsiaTheme="minorEastAsia" w:cs="Arial"/>
          <w:color w:val="000000" w:themeColor="text1"/>
          <w:kern w:val="24"/>
        </w:rPr>
        <w:t>nce the RNTA is submitted</w:t>
      </w:r>
      <w:r w:rsidR="00384ADA" w:rsidRPr="006A4A65">
        <w:rPr>
          <w:rFonts w:eastAsiaTheme="minorEastAsia" w:cs="Arial"/>
          <w:color w:val="000000" w:themeColor="text1"/>
          <w:kern w:val="24"/>
        </w:rPr>
        <w:t xml:space="preserve">. If you require the RNTA to be </w:t>
      </w:r>
      <w:r w:rsidR="00CE322C" w:rsidRPr="006A4A65">
        <w:rPr>
          <w:rFonts w:eastAsiaTheme="minorEastAsia" w:cs="Arial"/>
          <w:color w:val="000000" w:themeColor="text1"/>
          <w:kern w:val="24"/>
        </w:rPr>
        <w:t>returned,</w:t>
      </w:r>
      <w:r w:rsidR="00384ADA" w:rsidRPr="006A4A65">
        <w:rPr>
          <w:rFonts w:eastAsiaTheme="minorEastAsia" w:cs="Arial"/>
          <w:color w:val="000000" w:themeColor="text1"/>
          <w:kern w:val="24"/>
        </w:rPr>
        <w:t xml:space="preserve"> please contact the </w:t>
      </w:r>
      <w:r w:rsidR="00206251" w:rsidRPr="006A4A65">
        <w:rPr>
          <w:rFonts w:eastAsiaTheme="minorEastAsia" w:cs="Arial"/>
          <w:color w:val="000000" w:themeColor="text1"/>
          <w:kern w:val="24"/>
        </w:rPr>
        <w:t>relevant contact details outlined in the Instructions to Applicants for the scheme.</w:t>
      </w:r>
    </w:p>
    <w:p w14:paraId="1E1372E0" w14:textId="20695BD0" w:rsidR="00562AD4" w:rsidRDefault="007C6AA5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18AD1EA7" wp14:editId="30A63792">
            <wp:extent cx="5731510" cy="2012315"/>
            <wp:effectExtent l="19050" t="19050" r="21590" b="26035"/>
            <wp:docPr id="41" name="Picture 41" descr="Image showing the 'Submit to ARC' button to the right of the Request Not to Assess RMS page. This locks editing and allows RNTA processing by relevant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Image showing the 'Submit to ARC' button to the right of the Request Not to Assess RMS page. This locks editing and allows RNTA processing by relevant department.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B4EBF" w14:textId="6057BE3E" w:rsidR="009A48A1" w:rsidRPr="009A48A1" w:rsidRDefault="009A48A1" w:rsidP="006A4A65">
      <w:pPr>
        <w:spacing w:after="120"/>
        <w:contextualSpacing/>
        <w:jc w:val="center"/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</w:pP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Figure </w:t>
      </w:r>
      <w:r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2</w:t>
      </w:r>
      <w:r w:rsidR="003B67D5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2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– </w:t>
      </w:r>
      <w:r w:rsidR="0025794A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‘Submit’</w:t>
      </w:r>
      <w:r w:rsidR="0025794A"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Button</w:t>
      </w:r>
      <w:r w:rsidR="0025794A" w:rsidRPr="0025794A">
        <w:rPr>
          <w:b/>
          <w:sz w:val="20"/>
          <w:szCs w:val="20"/>
        </w:rPr>
        <w:t xml:space="preserve"> </w:t>
      </w:r>
      <w:r w:rsidR="0025794A">
        <w:rPr>
          <w:b/>
          <w:sz w:val="20"/>
          <w:szCs w:val="20"/>
        </w:rPr>
        <w:t>within RO RNTA screen</w:t>
      </w:r>
    </w:p>
    <w:p w14:paraId="308B7995" w14:textId="32F5C743" w:rsidR="00562AD4" w:rsidRPr="006A4A65" w:rsidRDefault="00CE322C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6A4A65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 message will appear requesting confirmation of submission. To finalise submission, select ‘Yes’. To exit submission and continue editing the RNTA select ‘No’</w:t>
      </w:r>
      <w:r w:rsidR="00743B09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.</w:t>
      </w:r>
    </w:p>
    <w:p w14:paraId="585D529D" w14:textId="2D179BE9" w:rsidR="00D26CC0" w:rsidRPr="00CF19D5" w:rsidRDefault="00461D3E" w:rsidP="006A4A65">
      <w:pPr>
        <w:spacing w:after="120"/>
        <w:contextualSpacing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5DF45CE7" wp14:editId="300F3D70">
            <wp:extent cx="5099312" cy="1384371"/>
            <wp:effectExtent l="19050" t="19050" r="25400" b="25400"/>
            <wp:docPr id="44" name="Picture 44" descr="Image showing the confirmation pop up message that requires a 'Yes' response to submit the RNTA to the ARC for process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Image showing the confirmation pop up message that requires a 'Yes' response to submit the RNTA to the ARC for processing.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13843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1792A5" w14:textId="69F59FF7" w:rsidR="00D26CC0" w:rsidRPr="009A48A1" w:rsidRDefault="00D26CC0" w:rsidP="006A4A65">
      <w:pPr>
        <w:spacing w:after="120"/>
        <w:contextualSpacing/>
        <w:jc w:val="center"/>
        <w:rPr>
          <w:b/>
          <w:sz w:val="20"/>
          <w:szCs w:val="20"/>
        </w:rPr>
      </w:pPr>
      <w:r w:rsidRPr="009A48A1">
        <w:rPr>
          <w:b/>
          <w:sz w:val="20"/>
          <w:szCs w:val="20"/>
        </w:rPr>
        <w:t xml:space="preserve">Figure </w:t>
      </w:r>
      <w:r w:rsidR="009E6A10" w:rsidRPr="009A48A1">
        <w:rPr>
          <w:b/>
          <w:sz w:val="20"/>
          <w:szCs w:val="20"/>
        </w:rPr>
        <w:t>2</w:t>
      </w:r>
      <w:r w:rsidR="003B67D5">
        <w:rPr>
          <w:b/>
          <w:sz w:val="20"/>
          <w:szCs w:val="20"/>
        </w:rPr>
        <w:t>3</w:t>
      </w:r>
      <w:r w:rsidRPr="009A48A1">
        <w:rPr>
          <w:b/>
          <w:sz w:val="20"/>
          <w:szCs w:val="20"/>
        </w:rPr>
        <w:t xml:space="preserve"> – Confirming Submission</w:t>
      </w:r>
      <w:r w:rsidR="009A48A1">
        <w:rPr>
          <w:b/>
          <w:sz w:val="20"/>
          <w:szCs w:val="20"/>
        </w:rPr>
        <w:t xml:space="preserve"> Message</w:t>
      </w:r>
    </w:p>
    <w:p w14:paraId="54F175E1" w14:textId="3A79271A" w:rsidR="00396AA2" w:rsidRPr="00396AA2" w:rsidRDefault="00396AA2" w:rsidP="006A4A65">
      <w:pPr>
        <w:pStyle w:val="Heading1"/>
      </w:pPr>
      <w:bookmarkStart w:id="25" w:name="_Toc398731476"/>
      <w:bookmarkStart w:id="26" w:name="_Toc19698422"/>
      <w:bookmarkStart w:id="27" w:name="_Toc173765461"/>
      <w:r w:rsidRPr="00396AA2">
        <w:t xml:space="preserve">PART </w:t>
      </w:r>
      <w:r w:rsidR="005C27B7">
        <w:t>5</w:t>
      </w:r>
      <w:r w:rsidRPr="00396AA2">
        <w:t xml:space="preserve"> – Contacting the ARC for additional help</w:t>
      </w:r>
      <w:bookmarkEnd w:id="25"/>
      <w:bookmarkEnd w:id="26"/>
      <w:bookmarkEnd w:id="27"/>
    </w:p>
    <w:p w14:paraId="42A87DDE" w14:textId="7E212E13" w:rsidR="00396AA2" w:rsidRPr="006A4A65" w:rsidRDefault="00396AA2" w:rsidP="006A4A6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en-US"/>
        </w:rPr>
      </w:pPr>
      <w:r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If you are experiencing any technical issues or require help with navigating RMS whilst completing your Request Not To Assess, please contact the RMS Helpdesk at</w:t>
      </w:r>
      <w:r w:rsidR="00F03AC9" w:rsidRPr="006A4A6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hyperlink r:id="rId43" w:history="1">
        <w:r w:rsidR="00F03AC9" w:rsidRPr="006A4A65">
          <w:rPr>
            <w:rStyle w:val="Hyperlink"/>
            <w:rFonts w:asciiTheme="minorHAnsi" w:eastAsiaTheme="minorEastAsia" w:hAnsiTheme="minorHAnsi" w:cstheme="minorHAnsi"/>
            <w:kern w:val="24"/>
            <w:sz w:val="22"/>
            <w:szCs w:val="22"/>
          </w:rPr>
          <w:t>RMSSupport@ARC.gov.au</w:t>
        </w:r>
      </w:hyperlink>
      <w:r w:rsidR="00743B0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sectPr w:rsidR="00396AA2" w:rsidRPr="006A4A65" w:rsidSect="006A4A65">
      <w:footerReference w:type="default" r:id="rId44"/>
      <w:headerReference w:type="first" r:id="rId45"/>
      <w:footerReference w:type="first" r:id="rId46"/>
      <w:pgSz w:w="11906" w:h="16838"/>
      <w:pgMar w:top="709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83E4" w14:textId="77777777" w:rsidR="00477B17" w:rsidRDefault="00477B17" w:rsidP="00E93349">
      <w:r>
        <w:separator/>
      </w:r>
    </w:p>
  </w:endnote>
  <w:endnote w:type="continuationSeparator" w:id="0">
    <w:p w14:paraId="24A75E48" w14:textId="77777777" w:rsidR="00477B17" w:rsidRDefault="00477B17" w:rsidP="00E93349">
      <w:r>
        <w:continuationSeparator/>
      </w:r>
    </w:p>
  </w:endnote>
  <w:endnote w:type="continuationNotice" w:id="1">
    <w:p w14:paraId="6BCD6FB5" w14:textId="77777777" w:rsidR="00477B17" w:rsidRDefault="00477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E623" w14:textId="77777777" w:rsidR="002E6217" w:rsidRPr="006005B2" w:rsidRDefault="002E6217" w:rsidP="006005B2">
    <w:pPr>
      <w:pStyle w:val="Footer"/>
      <w:jc w:val="right"/>
    </w:pPr>
    <w:r w:rsidRPr="006005B2">
      <w:t xml:space="preserve">Page </w:t>
    </w:r>
    <w:r w:rsidRPr="006005B2">
      <w:fldChar w:fldCharType="begin"/>
    </w:r>
    <w:r w:rsidRPr="006005B2">
      <w:instrText xml:space="preserve"> PAGE  \* Arabic  \* MERGEFORMAT </w:instrText>
    </w:r>
    <w:r w:rsidRPr="006005B2">
      <w:fldChar w:fldCharType="separate"/>
    </w:r>
    <w:r w:rsidRPr="006005B2">
      <w:rPr>
        <w:noProof/>
      </w:rPr>
      <w:t>2</w:t>
    </w:r>
    <w:r w:rsidRPr="006005B2">
      <w:fldChar w:fldCharType="end"/>
    </w:r>
    <w:r w:rsidRPr="006005B2">
      <w:t xml:space="preserve"> of </w:t>
    </w:r>
    <w:fldSimple w:instr=" NUMPAGES  \* Arabic  \* MERGEFORMAT ">
      <w:r w:rsidRPr="006005B2">
        <w:rPr>
          <w:noProof/>
        </w:rPr>
        <w:t>2</w:t>
      </w:r>
    </w:fldSimple>
  </w:p>
  <w:p w14:paraId="02C76969" w14:textId="77777777" w:rsidR="00E93349" w:rsidRDefault="00E93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AF35" w14:textId="7DC884F8" w:rsidR="001F2E7E" w:rsidRPr="00412AE1" w:rsidRDefault="001F2E7E" w:rsidP="001F2E7E">
    <w:pPr>
      <w:pStyle w:val="Footer"/>
      <w:ind w:left="231" w:hanging="10"/>
      <w:jc w:val="right"/>
      <w:rPr>
        <w:rFonts w:ascii="Gadugi" w:eastAsia="Gadugi" w:hAnsi="Gadugi" w:cs="Gadugi"/>
        <w:color w:val="000000"/>
        <w:lang w:eastAsia="en-AU"/>
      </w:rPr>
    </w:pPr>
    <w:r w:rsidRPr="00412AE1">
      <w:rPr>
        <w:rFonts w:ascii="Gadugi" w:eastAsia="Gadugi" w:hAnsi="Gadugi" w:cs="Gadugi"/>
        <w:color w:val="000000"/>
        <w:lang w:eastAsia="en-AU"/>
      </w:rPr>
      <w:t xml:space="preserve">Updated </w:t>
    </w:r>
    <w:r>
      <w:rPr>
        <w:rFonts w:ascii="Gadugi" w:eastAsia="Gadugi" w:hAnsi="Gadugi" w:cs="Gadugi"/>
        <w:color w:val="000000"/>
        <w:lang w:eastAsia="en-AU"/>
      </w:rPr>
      <w:t>August 202</w:t>
    </w:r>
    <w:r w:rsidR="00AC190B">
      <w:rPr>
        <w:rFonts w:ascii="Gadugi" w:eastAsia="Gadugi" w:hAnsi="Gadugi" w:cs="Gadugi"/>
        <w:color w:val="000000"/>
        <w:lang w:eastAsia="en-AU"/>
      </w:rPr>
      <w:t>4</w:t>
    </w:r>
    <w:r w:rsidRPr="00412AE1">
      <w:rPr>
        <w:rFonts w:ascii="Gadugi" w:eastAsia="Gadugi" w:hAnsi="Gadugi" w:cs="Gadugi"/>
        <w:color w:val="000000"/>
        <w:lang w:eastAsia="en-AU"/>
      </w:rPr>
      <w:t xml:space="preserve"> (Version </w:t>
    </w:r>
    <w:r w:rsidR="00AC190B">
      <w:rPr>
        <w:rFonts w:ascii="Gadugi" w:eastAsia="Gadugi" w:hAnsi="Gadugi" w:cs="Gadugi"/>
        <w:color w:val="000000"/>
        <w:lang w:eastAsia="en-AU"/>
      </w:rPr>
      <w:t>4</w:t>
    </w:r>
    <w:r w:rsidRPr="00412AE1">
      <w:rPr>
        <w:rFonts w:ascii="Gadugi" w:eastAsia="Gadugi" w:hAnsi="Gadugi" w:cs="Gadugi"/>
        <w:color w:val="000000"/>
        <w:lang w:eastAsia="en-AU"/>
      </w:rPr>
      <w:t>)</w:t>
    </w:r>
  </w:p>
  <w:p w14:paraId="794D9DF2" w14:textId="77777777" w:rsidR="009F122E" w:rsidRDefault="009F1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360C" w14:textId="77777777" w:rsidR="00477B17" w:rsidRDefault="00477B17" w:rsidP="00E93349">
      <w:r>
        <w:separator/>
      </w:r>
    </w:p>
  </w:footnote>
  <w:footnote w:type="continuationSeparator" w:id="0">
    <w:p w14:paraId="41FDE80F" w14:textId="77777777" w:rsidR="00477B17" w:rsidRDefault="00477B17" w:rsidP="00E93349">
      <w:r>
        <w:continuationSeparator/>
      </w:r>
    </w:p>
  </w:footnote>
  <w:footnote w:type="continuationNotice" w:id="1">
    <w:p w14:paraId="0AEA1A2D" w14:textId="77777777" w:rsidR="00477B17" w:rsidRDefault="00477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DCEF" w14:textId="7D7E934A" w:rsidR="006A4A65" w:rsidRPr="006A4A65" w:rsidRDefault="006A4A65" w:rsidP="006A4A65">
    <w:pPr>
      <w:pStyle w:val="Header"/>
    </w:pPr>
    <w:r>
      <w:rPr>
        <w:rFonts w:cstheme="minorHAnsi"/>
        <w:b/>
        <w:bCs/>
        <w:noProof/>
        <w:color w:val="2F1E73"/>
      </w:rPr>
      <w:drawing>
        <wp:inline distT="0" distB="0" distL="0" distR="0" wp14:anchorId="7BE56F3F" wp14:editId="34B0DCEA">
          <wp:extent cx="5731510" cy="499745"/>
          <wp:effectExtent l="0" t="0" r="2540" b="0"/>
          <wp:docPr id="1529629466" name="Picture 1529629466" descr="ARC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RC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21F"/>
    <w:multiLevelType w:val="hybridMultilevel"/>
    <w:tmpl w:val="643E118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CD7E68"/>
    <w:multiLevelType w:val="hybridMultilevel"/>
    <w:tmpl w:val="2432FB96"/>
    <w:lvl w:ilvl="0" w:tplc="717C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B35A0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E4F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  <w:sz w:val="28"/>
      </w:rPr>
    </w:lvl>
    <w:lvl w:ilvl="3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EA2F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4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E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29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A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E22A9"/>
    <w:multiLevelType w:val="hybridMultilevel"/>
    <w:tmpl w:val="DE82D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69D2"/>
    <w:multiLevelType w:val="hybridMultilevel"/>
    <w:tmpl w:val="572CA51A"/>
    <w:lvl w:ilvl="0" w:tplc="E6D079F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63F3177"/>
    <w:multiLevelType w:val="hybridMultilevel"/>
    <w:tmpl w:val="A3D2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2598E"/>
    <w:multiLevelType w:val="hybridMultilevel"/>
    <w:tmpl w:val="D728A7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7506">
    <w:abstractNumId w:val="1"/>
  </w:num>
  <w:num w:numId="2" w16cid:durableId="327172526">
    <w:abstractNumId w:val="0"/>
  </w:num>
  <w:num w:numId="3" w16cid:durableId="604308324">
    <w:abstractNumId w:val="2"/>
  </w:num>
  <w:num w:numId="4" w16cid:durableId="1483161128">
    <w:abstractNumId w:val="3"/>
  </w:num>
  <w:num w:numId="5" w16cid:durableId="199245882">
    <w:abstractNumId w:val="5"/>
  </w:num>
  <w:num w:numId="6" w16cid:durableId="1650088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52"/>
    <w:rsid w:val="00004430"/>
    <w:rsid w:val="00011C40"/>
    <w:rsid w:val="000150E1"/>
    <w:rsid w:val="00021762"/>
    <w:rsid w:val="000310B4"/>
    <w:rsid w:val="0003320C"/>
    <w:rsid w:val="0003718D"/>
    <w:rsid w:val="000378B2"/>
    <w:rsid w:val="000421CA"/>
    <w:rsid w:val="000457E0"/>
    <w:rsid w:val="000562C1"/>
    <w:rsid w:val="00060B0C"/>
    <w:rsid w:val="000628A6"/>
    <w:rsid w:val="00063CBA"/>
    <w:rsid w:val="0008373A"/>
    <w:rsid w:val="0008411A"/>
    <w:rsid w:val="000847F5"/>
    <w:rsid w:val="00087542"/>
    <w:rsid w:val="000A158B"/>
    <w:rsid w:val="000A247B"/>
    <w:rsid w:val="000A3B46"/>
    <w:rsid w:val="000A412E"/>
    <w:rsid w:val="000B0D31"/>
    <w:rsid w:val="000B4039"/>
    <w:rsid w:val="000B73A5"/>
    <w:rsid w:val="000C2F46"/>
    <w:rsid w:val="000C54D0"/>
    <w:rsid w:val="000C6B3D"/>
    <w:rsid w:val="000D2463"/>
    <w:rsid w:val="000E1901"/>
    <w:rsid w:val="000E5994"/>
    <w:rsid w:val="000E7C12"/>
    <w:rsid w:val="000F0C79"/>
    <w:rsid w:val="000F1D9E"/>
    <w:rsid w:val="000F2E60"/>
    <w:rsid w:val="000F3887"/>
    <w:rsid w:val="000F52F2"/>
    <w:rsid w:val="00101400"/>
    <w:rsid w:val="00105B30"/>
    <w:rsid w:val="00107275"/>
    <w:rsid w:val="0011383F"/>
    <w:rsid w:val="0011551E"/>
    <w:rsid w:val="001156F6"/>
    <w:rsid w:val="00121274"/>
    <w:rsid w:val="00122235"/>
    <w:rsid w:val="00124B0A"/>
    <w:rsid w:val="00124EE5"/>
    <w:rsid w:val="00124F46"/>
    <w:rsid w:val="00126257"/>
    <w:rsid w:val="0013074C"/>
    <w:rsid w:val="001474DB"/>
    <w:rsid w:val="00154531"/>
    <w:rsid w:val="001574B2"/>
    <w:rsid w:val="001574DB"/>
    <w:rsid w:val="001661A8"/>
    <w:rsid w:val="00166D55"/>
    <w:rsid w:val="001724C0"/>
    <w:rsid w:val="00190D8E"/>
    <w:rsid w:val="001929B2"/>
    <w:rsid w:val="001A044C"/>
    <w:rsid w:val="001A193A"/>
    <w:rsid w:val="001B2892"/>
    <w:rsid w:val="001B29F0"/>
    <w:rsid w:val="001C18BA"/>
    <w:rsid w:val="001D1861"/>
    <w:rsid w:val="001D1D4C"/>
    <w:rsid w:val="001E07A9"/>
    <w:rsid w:val="001E1F7C"/>
    <w:rsid w:val="001E3E15"/>
    <w:rsid w:val="001E7BAF"/>
    <w:rsid w:val="001F0A2F"/>
    <w:rsid w:val="001F2A4E"/>
    <w:rsid w:val="001F2E7E"/>
    <w:rsid w:val="00201434"/>
    <w:rsid w:val="00205420"/>
    <w:rsid w:val="00206185"/>
    <w:rsid w:val="00206251"/>
    <w:rsid w:val="00210BEE"/>
    <w:rsid w:val="00220435"/>
    <w:rsid w:val="00220CB7"/>
    <w:rsid w:val="002279AA"/>
    <w:rsid w:val="002338A7"/>
    <w:rsid w:val="00233D2E"/>
    <w:rsid w:val="0023555B"/>
    <w:rsid w:val="00235D59"/>
    <w:rsid w:val="00237791"/>
    <w:rsid w:val="00242C2C"/>
    <w:rsid w:val="00251C3B"/>
    <w:rsid w:val="0025794A"/>
    <w:rsid w:val="002638F7"/>
    <w:rsid w:val="0026538D"/>
    <w:rsid w:val="0027043A"/>
    <w:rsid w:val="00274F35"/>
    <w:rsid w:val="00277ED2"/>
    <w:rsid w:val="00277ED3"/>
    <w:rsid w:val="00295A0D"/>
    <w:rsid w:val="002A0ED4"/>
    <w:rsid w:val="002B0F46"/>
    <w:rsid w:val="002C3D2B"/>
    <w:rsid w:val="002C6203"/>
    <w:rsid w:val="002D07A6"/>
    <w:rsid w:val="002D0CA7"/>
    <w:rsid w:val="002D4EFD"/>
    <w:rsid w:val="002D53A2"/>
    <w:rsid w:val="002E1612"/>
    <w:rsid w:val="002E6217"/>
    <w:rsid w:val="002E7A3B"/>
    <w:rsid w:val="002F5964"/>
    <w:rsid w:val="0030153F"/>
    <w:rsid w:val="00302C04"/>
    <w:rsid w:val="00306467"/>
    <w:rsid w:val="00306BF1"/>
    <w:rsid w:val="00307EF9"/>
    <w:rsid w:val="00307FB4"/>
    <w:rsid w:val="0031337E"/>
    <w:rsid w:val="00323409"/>
    <w:rsid w:val="00346DFD"/>
    <w:rsid w:val="0035035D"/>
    <w:rsid w:val="00350782"/>
    <w:rsid w:val="003515A8"/>
    <w:rsid w:val="00353263"/>
    <w:rsid w:val="003641DD"/>
    <w:rsid w:val="0038024A"/>
    <w:rsid w:val="00384ADA"/>
    <w:rsid w:val="003853AD"/>
    <w:rsid w:val="0038752F"/>
    <w:rsid w:val="0039012B"/>
    <w:rsid w:val="00390EB9"/>
    <w:rsid w:val="00396AA2"/>
    <w:rsid w:val="003A0DBE"/>
    <w:rsid w:val="003A6A6B"/>
    <w:rsid w:val="003B47B6"/>
    <w:rsid w:val="003B67D5"/>
    <w:rsid w:val="003C0E0D"/>
    <w:rsid w:val="003C39C0"/>
    <w:rsid w:val="003C49F8"/>
    <w:rsid w:val="003C6860"/>
    <w:rsid w:val="003C7F26"/>
    <w:rsid w:val="003D1263"/>
    <w:rsid w:val="003D1295"/>
    <w:rsid w:val="003D6463"/>
    <w:rsid w:val="003E14A9"/>
    <w:rsid w:val="003E5058"/>
    <w:rsid w:val="004046B2"/>
    <w:rsid w:val="0041142A"/>
    <w:rsid w:val="00413E72"/>
    <w:rsid w:val="00415D1A"/>
    <w:rsid w:val="004166CB"/>
    <w:rsid w:val="004248E6"/>
    <w:rsid w:val="00425856"/>
    <w:rsid w:val="00434C96"/>
    <w:rsid w:val="00435208"/>
    <w:rsid w:val="00455A3F"/>
    <w:rsid w:val="004576FB"/>
    <w:rsid w:val="00461D3E"/>
    <w:rsid w:val="0046315D"/>
    <w:rsid w:val="00467D6D"/>
    <w:rsid w:val="004720A5"/>
    <w:rsid w:val="00472508"/>
    <w:rsid w:val="00473E3C"/>
    <w:rsid w:val="00473FDE"/>
    <w:rsid w:val="00477B17"/>
    <w:rsid w:val="0048103B"/>
    <w:rsid w:val="004838DB"/>
    <w:rsid w:val="00487DCC"/>
    <w:rsid w:val="004900E1"/>
    <w:rsid w:val="0049269B"/>
    <w:rsid w:val="00494F79"/>
    <w:rsid w:val="004A13F0"/>
    <w:rsid w:val="004B40FE"/>
    <w:rsid w:val="004C15FE"/>
    <w:rsid w:val="004E055E"/>
    <w:rsid w:val="004E0C95"/>
    <w:rsid w:val="004E45B7"/>
    <w:rsid w:val="004E4825"/>
    <w:rsid w:val="004E7D19"/>
    <w:rsid w:val="004F214F"/>
    <w:rsid w:val="005043B3"/>
    <w:rsid w:val="005043DF"/>
    <w:rsid w:val="005045FA"/>
    <w:rsid w:val="005103B2"/>
    <w:rsid w:val="0051161F"/>
    <w:rsid w:val="00514459"/>
    <w:rsid w:val="00515F15"/>
    <w:rsid w:val="00520ED1"/>
    <w:rsid w:val="005219E1"/>
    <w:rsid w:val="00527A09"/>
    <w:rsid w:val="00530025"/>
    <w:rsid w:val="005348CB"/>
    <w:rsid w:val="005353B8"/>
    <w:rsid w:val="00535484"/>
    <w:rsid w:val="00540DCC"/>
    <w:rsid w:val="00542AC6"/>
    <w:rsid w:val="005431AB"/>
    <w:rsid w:val="005464D0"/>
    <w:rsid w:val="00546E62"/>
    <w:rsid w:val="005557AA"/>
    <w:rsid w:val="00560223"/>
    <w:rsid w:val="00560E22"/>
    <w:rsid w:val="00561F55"/>
    <w:rsid w:val="00562AD4"/>
    <w:rsid w:val="005676F9"/>
    <w:rsid w:val="005722A1"/>
    <w:rsid w:val="005722A3"/>
    <w:rsid w:val="00572B73"/>
    <w:rsid w:val="005744FF"/>
    <w:rsid w:val="00581E1A"/>
    <w:rsid w:val="005822FF"/>
    <w:rsid w:val="00584896"/>
    <w:rsid w:val="00594343"/>
    <w:rsid w:val="00596502"/>
    <w:rsid w:val="0059766D"/>
    <w:rsid w:val="005A41D5"/>
    <w:rsid w:val="005B0BD6"/>
    <w:rsid w:val="005B345A"/>
    <w:rsid w:val="005B4CA7"/>
    <w:rsid w:val="005C2406"/>
    <w:rsid w:val="005C27B7"/>
    <w:rsid w:val="005C47A2"/>
    <w:rsid w:val="005D2A17"/>
    <w:rsid w:val="005D2EEF"/>
    <w:rsid w:val="005E4C59"/>
    <w:rsid w:val="005E7B4F"/>
    <w:rsid w:val="005F10F3"/>
    <w:rsid w:val="006005B2"/>
    <w:rsid w:val="006031FB"/>
    <w:rsid w:val="006033FA"/>
    <w:rsid w:val="006127BB"/>
    <w:rsid w:val="006146F5"/>
    <w:rsid w:val="006179AA"/>
    <w:rsid w:val="0062400A"/>
    <w:rsid w:val="0062787A"/>
    <w:rsid w:val="00634E9B"/>
    <w:rsid w:val="006357FD"/>
    <w:rsid w:val="00640AA6"/>
    <w:rsid w:val="00642719"/>
    <w:rsid w:val="0065128D"/>
    <w:rsid w:val="00652393"/>
    <w:rsid w:val="00655FB9"/>
    <w:rsid w:val="00656778"/>
    <w:rsid w:val="00663298"/>
    <w:rsid w:val="00675487"/>
    <w:rsid w:val="0067647C"/>
    <w:rsid w:val="00676640"/>
    <w:rsid w:val="0069330D"/>
    <w:rsid w:val="006A21DE"/>
    <w:rsid w:val="006A4288"/>
    <w:rsid w:val="006A4A65"/>
    <w:rsid w:val="006A4F47"/>
    <w:rsid w:val="006A501B"/>
    <w:rsid w:val="006B4F8A"/>
    <w:rsid w:val="006C0686"/>
    <w:rsid w:val="006C39D5"/>
    <w:rsid w:val="006C63B5"/>
    <w:rsid w:val="006D2DF0"/>
    <w:rsid w:val="006D61FD"/>
    <w:rsid w:val="006D6297"/>
    <w:rsid w:val="006E0D7C"/>
    <w:rsid w:val="006E11B1"/>
    <w:rsid w:val="006E5C7D"/>
    <w:rsid w:val="006E690C"/>
    <w:rsid w:val="0070124F"/>
    <w:rsid w:val="00701300"/>
    <w:rsid w:val="00701623"/>
    <w:rsid w:val="00704CF8"/>
    <w:rsid w:val="0071010A"/>
    <w:rsid w:val="00717052"/>
    <w:rsid w:val="007210B4"/>
    <w:rsid w:val="0072133C"/>
    <w:rsid w:val="007255D3"/>
    <w:rsid w:val="00727C7C"/>
    <w:rsid w:val="0073437F"/>
    <w:rsid w:val="007345C5"/>
    <w:rsid w:val="007370C2"/>
    <w:rsid w:val="0074288E"/>
    <w:rsid w:val="00743B09"/>
    <w:rsid w:val="007441AC"/>
    <w:rsid w:val="00747BC7"/>
    <w:rsid w:val="00751166"/>
    <w:rsid w:val="00752418"/>
    <w:rsid w:val="007718D8"/>
    <w:rsid w:val="0077379D"/>
    <w:rsid w:val="00783E30"/>
    <w:rsid w:val="007874E6"/>
    <w:rsid w:val="007A3608"/>
    <w:rsid w:val="007A3D27"/>
    <w:rsid w:val="007A4EB5"/>
    <w:rsid w:val="007A6B7C"/>
    <w:rsid w:val="007C415C"/>
    <w:rsid w:val="007C6AA5"/>
    <w:rsid w:val="007D3246"/>
    <w:rsid w:val="007D3776"/>
    <w:rsid w:val="007D4F61"/>
    <w:rsid w:val="007E0177"/>
    <w:rsid w:val="007E439B"/>
    <w:rsid w:val="007E7859"/>
    <w:rsid w:val="007E79FD"/>
    <w:rsid w:val="007F4C94"/>
    <w:rsid w:val="007F58FC"/>
    <w:rsid w:val="00801AF1"/>
    <w:rsid w:val="008034C3"/>
    <w:rsid w:val="00812BD2"/>
    <w:rsid w:val="008134A4"/>
    <w:rsid w:val="00813C08"/>
    <w:rsid w:val="00816CA2"/>
    <w:rsid w:val="00817C2C"/>
    <w:rsid w:val="0082171F"/>
    <w:rsid w:val="008268CD"/>
    <w:rsid w:val="008272AD"/>
    <w:rsid w:val="00832F9D"/>
    <w:rsid w:val="00833CAB"/>
    <w:rsid w:val="008415EA"/>
    <w:rsid w:val="00841687"/>
    <w:rsid w:val="00842960"/>
    <w:rsid w:val="00842CEA"/>
    <w:rsid w:val="00843343"/>
    <w:rsid w:val="00844D6F"/>
    <w:rsid w:val="00844F48"/>
    <w:rsid w:val="00852CB5"/>
    <w:rsid w:val="00854A4C"/>
    <w:rsid w:val="00862D3E"/>
    <w:rsid w:val="00866D84"/>
    <w:rsid w:val="008736C3"/>
    <w:rsid w:val="00883F85"/>
    <w:rsid w:val="008931F7"/>
    <w:rsid w:val="00895419"/>
    <w:rsid w:val="008A327E"/>
    <w:rsid w:val="008A51AA"/>
    <w:rsid w:val="008B5589"/>
    <w:rsid w:val="008B5DD5"/>
    <w:rsid w:val="008C4982"/>
    <w:rsid w:val="008E28A0"/>
    <w:rsid w:val="008E65B8"/>
    <w:rsid w:val="00902D5F"/>
    <w:rsid w:val="00906475"/>
    <w:rsid w:val="00907CDF"/>
    <w:rsid w:val="00916B50"/>
    <w:rsid w:val="00917DDF"/>
    <w:rsid w:val="00935B4E"/>
    <w:rsid w:val="00935D02"/>
    <w:rsid w:val="00940B95"/>
    <w:rsid w:val="00946131"/>
    <w:rsid w:val="00952AF4"/>
    <w:rsid w:val="0096441E"/>
    <w:rsid w:val="00965FED"/>
    <w:rsid w:val="0096616F"/>
    <w:rsid w:val="00972BC3"/>
    <w:rsid w:val="00974B5A"/>
    <w:rsid w:val="00976C29"/>
    <w:rsid w:val="009931EA"/>
    <w:rsid w:val="00993B84"/>
    <w:rsid w:val="00994A77"/>
    <w:rsid w:val="009A48A1"/>
    <w:rsid w:val="009B7C70"/>
    <w:rsid w:val="009C6452"/>
    <w:rsid w:val="009C6971"/>
    <w:rsid w:val="009C6AB7"/>
    <w:rsid w:val="009E1B22"/>
    <w:rsid w:val="009E6A10"/>
    <w:rsid w:val="009E7BA1"/>
    <w:rsid w:val="009F011B"/>
    <w:rsid w:val="009F122E"/>
    <w:rsid w:val="009F2E5D"/>
    <w:rsid w:val="009F6C97"/>
    <w:rsid w:val="00A00F13"/>
    <w:rsid w:val="00A1108E"/>
    <w:rsid w:val="00A22657"/>
    <w:rsid w:val="00A23E47"/>
    <w:rsid w:val="00A24EA4"/>
    <w:rsid w:val="00A26438"/>
    <w:rsid w:val="00A27D1C"/>
    <w:rsid w:val="00A318DD"/>
    <w:rsid w:val="00A322B8"/>
    <w:rsid w:val="00A4614A"/>
    <w:rsid w:val="00A735B0"/>
    <w:rsid w:val="00A75E4E"/>
    <w:rsid w:val="00A84AF2"/>
    <w:rsid w:val="00A8536C"/>
    <w:rsid w:val="00A94C77"/>
    <w:rsid w:val="00A95B7C"/>
    <w:rsid w:val="00A9793E"/>
    <w:rsid w:val="00AA52DE"/>
    <w:rsid w:val="00AB19ED"/>
    <w:rsid w:val="00AC190B"/>
    <w:rsid w:val="00AC6C14"/>
    <w:rsid w:val="00AD16A4"/>
    <w:rsid w:val="00AD1990"/>
    <w:rsid w:val="00AD637F"/>
    <w:rsid w:val="00AE0E2A"/>
    <w:rsid w:val="00AE6A76"/>
    <w:rsid w:val="00AF2E6C"/>
    <w:rsid w:val="00AF74B5"/>
    <w:rsid w:val="00B056CE"/>
    <w:rsid w:val="00B07967"/>
    <w:rsid w:val="00B10053"/>
    <w:rsid w:val="00B1156F"/>
    <w:rsid w:val="00B13A1F"/>
    <w:rsid w:val="00B316DF"/>
    <w:rsid w:val="00B34B15"/>
    <w:rsid w:val="00B34E77"/>
    <w:rsid w:val="00B37A0A"/>
    <w:rsid w:val="00B431AE"/>
    <w:rsid w:val="00B614B0"/>
    <w:rsid w:val="00B61E72"/>
    <w:rsid w:val="00B63F08"/>
    <w:rsid w:val="00B646C9"/>
    <w:rsid w:val="00B72AF7"/>
    <w:rsid w:val="00B72DC7"/>
    <w:rsid w:val="00B74DBF"/>
    <w:rsid w:val="00B801AE"/>
    <w:rsid w:val="00B9207F"/>
    <w:rsid w:val="00B938A9"/>
    <w:rsid w:val="00BA68EE"/>
    <w:rsid w:val="00BA6C28"/>
    <w:rsid w:val="00BB0F1E"/>
    <w:rsid w:val="00BB27CA"/>
    <w:rsid w:val="00BD016C"/>
    <w:rsid w:val="00BD2CF3"/>
    <w:rsid w:val="00BD36BC"/>
    <w:rsid w:val="00BD3C81"/>
    <w:rsid w:val="00BD6946"/>
    <w:rsid w:val="00BE1FC2"/>
    <w:rsid w:val="00BE2DDF"/>
    <w:rsid w:val="00BE5692"/>
    <w:rsid w:val="00BF62AC"/>
    <w:rsid w:val="00C03B47"/>
    <w:rsid w:val="00C04FFB"/>
    <w:rsid w:val="00C0515A"/>
    <w:rsid w:val="00C10DAD"/>
    <w:rsid w:val="00C31267"/>
    <w:rsid w:val="00C4009D"/>
    <w:rsid w:val="00C42145"/>
    <w:rsid w:val="00C46456"/>
    <w:rsid w:val="00C47FBA"/>
    <w:rsid w:val="00C52A25"/>
    <w:rsid w:val="00C67B18"/>
    <w:rsid w:val="00C73995"/>
    <w:rsid w:val="00C76D57"/>
    <w:rsid w:val="00C83A9A"/>
    <w:rsid w:val="00C876A5"/>
    <w:rsid w:val="00C90E66"/>
    <w:rsid w:val="00C911D8"/>
    <w:rsid w:val="00C927A3"/>
    <w:rsid w:val="00CA3F9E"/>
    <w:rsid w:val="00CA41BC"/>
    <w:rsid w:val="00CA4B89"/>
    <w:rsid w:val="00CB13A6"/>
    <w:rsid w:val="00CB552A"/>
    <w:rsid w:val="00CE322C"/>
    <w:rsid w:val="00CF19D5"/>
    <w:rsid w:val="00CF3039"/>
    <w:rsid w:val="00CF6862"/>
    <w:rsid w:val="00D022A1"/>
    <w:rsid w:val="00D06118"/>
    <w:rsid w:val="00D20B70"/>
    <w:rsid w:val="00D20D87"/>
    <w:rsid w:val="00D2261D"/>
    <w:rsid w:val="00D22812"/>
    <w:rsid w:val="00D26546"/>
    <w:rsid w:val="00D26CC0"/>
    <w:rsid w:val="00D40AD9"/>
    <w:rsid w:val="00D50ABA"/>
    <w:rsid w:val="00D52EF6"/>
    <w:rsid w:val="00D53717"/>
    <w:rsid w:val="00D54934"/>
    <w:rsid w:val="00D64E49"/>
    <w:rsid w:val="00D758C4"/>
    <w:rsid w:val="00D80255"/>
    <w:rsid w:val="00D802A3"/>
    <w:rsid w:val="00D90FFB"/>
    <w:rsid w:val="00D963E0"/>
    <w:rsid w:val="00D96C33"/>
    <w:rsid w:val="00DA0D25"/>
    <w:rsid w:val="00DA3B89"/>
    <w:rsid w:val="00DA4069"/>
    <w:rsid w:val="00DB312E"/>
    <w:rsid w:val="00DB4B39"/>
    <w:rsid w:val="00DB7E73"/>
    <w:rsid w:val="00DC2C62"/>
    <w:rsid w:val="00DC71D1"/>
    <w:rsid w:val="00DD619A"/>
    <w:rsid w:val="00DE0375"/>
    <w:rsid w:val="00DE3ACA"/>
    <w:rsid w:val="00DF78A8"/>
    <w:rsid w:val="00DF7ACC"/>
    <w:rsid w:val="00E022A7"/>
    <w:rsid w:val="00E042E1"/>
    <w:rsid w:val="00E11C11"/>
    <w:rsid w:val="00E21920"/>
    <w:rsid w:val="00E2540B"/>
    <w:rsid w:val="00E27599"/>
    <w:rsid w:val="00E3193D"/>
    <w:rsid w:val="00E45598"/>
    <w:rsid w:val="00E510BA"/>
    <w:rsid w:val="00E543A1"/>
    <w:rsid w:val="00E5528F"/>
    <w:rsid w:val="00E63B60"/>
    <w:rsid w:val="00E719A0"/>
    <w:rsid w:val="00E7214A"/>
    <w:rsid w:val="00E74A0B"/>
    <w:rsid w:val="00E7641E"/>
    <w:rsid w:val="00E768E1"/>
    <w:rsid w:val="00E85C5A"/>
    <w:rsid w:val="00E8653C"/>
    <w:rsid w:val="00E867C5"/>
    <w:rsid w:val="00E92D90"/>
    <w:rsid w:val="00E93349"/>
    <w:rsid w:val="00E96AE4"/>
    <w:rsid w:val="00EA0AF6"/>
    <w:rsid w:val="00EB1900"/>
    <w:rsid w:val="00EC0AF1"/>
    <w:rsid w:val="00EC1DF2"/>
    <w:rsid w:val="00EC3772"/>
    <w:rsid w:val="00EC42B9"/>
    <w:rsid w:val="00EC42F9"/>
    <w:rsid w:val="00EC52F8"/>
    <w:rsid w:val="00EC57CA"/>
    <w:rsid w:val="00EC6661"/>
    <w:rsid w:val="00ED44D8"/>
    <w:rsid w:val="00ED579C"/>
    <w:rsid w:val="00ED7A14"/>
    <w:rsid w:val="00EE3861"/>
    <w:rsid w:val="00EE47CA"/>
    <w:rsid w:val="00EF5AF9"/>
    <w:rsid w:val="00EF7101"/>
    <w:rsid w:val="00F03AC9"/>
    <w:rsid w:val="00F211CB"/>
    <w:rsid w:val="00F24E5B"/>
    <w:rsid w:val="00F26C65"/>
    <w:rsid w:val="00F30C68"/>
    <w:rsid w:val="00F30F92"/>
    <w:rsid w:val="00F32ECA"/>
    <w:rsid w:val="00F400AE"/>
    <w:rsid w:val="00F42C3D"/>
    <w:rsid w:val="00F44C9A"/>
    <w:rsid w:val="00F46333"/>
    <w:rsid w:val="00F644FF"/>
    <w:rsid w:val="00F710D8"/>
    <w:rsid w:val="00F86548"/>
    <w:rsid w:val="00F909D5"/>
    <w:rsid w:val="00F920AC"/>
    <w:rsid w:val="00FA13BE"/>
    <w:rsid w:val="00FA2AD3"/>
    <w:rsid w:val="00FB0366"/>
    <w:rsid w:val="00FB6D24"/>
    <w:rsid w:val="00FC328E"/>
    <w:rsid w:val="00FC3ED2"/>
    <w:rsid w:val="00FC7B62"/>
    <w:rsid w:val="00FE2D76"/>
    <w:rsid w:val="00FE6BA2"/>
    <w:rsid w:val="01AC2A31"/>
    <w:rsid w:val="048DAAFF"/>
    <w:rsid w:val="07A67AE0"/>
    <w:rsid w:val="098B4C06"/>
    <w:rsid w:val="0DB8E542"/>
    <w:rsid w:val="136CD488"/>
    <w:rsid w:val="13CD02DA"/>
    <w:rsid w:val="1543A24D"/>
    <w:rsid w:val="1A80DCCC"/>
    <w:rsid w:val="1F9BB91F"/>
    <w:rsid w:val="293375F3"/>
    <w:rsid w:val="2A4AD4CB"/>
    <w:rsid w:val="2D8527B7"/>
    <w:rsid w:val="30792BA3"/>
    <w:rsid w:val="328AD477"/>
    <w:rsid w:val="34E8484F"/>
    <w:rsid w:val="355B0CF8"/>
    <w:rsid w:val="42E0472C"/>
    <w:rsid w:val="45E48102"/>
    <w:rsid w:val="4F9E17CF"/>
    <w:rsid w:val="533A12E9"/>
    <w:rsid w:val="53E78C1A"/>
    <w:rsid w:val="53F4B1B6"/>
    <w:rsid w:val="572192F3"/>
    <w:rsid w:val="5E3B0B43"/>
    <w:rsid w:val="627F3C4B"/>
    <w:rsid w:val="686ED92F"/>
    <w:rsid w:val="72DCFAC8"/>
    <w:rsid w:val="77660168"/>
    <w:rsid w:val="77B3BC74"/>
    <w:rsid w:val="799A3CCB"/>
    <w:rsid w:val="7B530278"/>
    <w:rsid w:val="7D40A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F1B11"/>
  <w15:chartTrackingRefBased/>
  <w15:docId w15:val="{983000D3-4DCA-46A3-8E1E-415FBB7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52"/>
    <w:pPr>
      <w:spacing w:after="0" w:line="240" w:lineRule="auto"/>
    </w:pPr>
  </w:style>
  <w:style w:type="paragraph" w:styleId="Heading1">
    <w:name w:val="heading 1"/>
    <w:basedOn w:val="TOC1"/>
    <w:next w:val="Normal"/>
    <w:link w:val="Heading1Char"/>
    <w:uiPriority w:val="9"/>
    <w:qFormat/>
    <w:rsid w:val="005722A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TOC2"/>
    <w:next w:val="Normal"/>
    <w:link w:val="Heading2Char"/>
    <w:autoRedefine/>
    <w:uiPriority w:val="9"/>
    <w:unhideWhenUsed/>
    <w:qFormat/>
    <w:rsid w:val="00EA0AF6"/>
    <w:pPr>
      <w:keepNext/>
      <w:keepLines/>
      <w:spacing w:before="40" w:after="120"/>
      <w:ind w:left="0"/>
      <w:outlineLvl w:val="1"/>
    </w:pPr>
    <w:rPr>
      <w:rFonts w:eastAsiaTheme="minorEastAsia" w:cstheme="majorBidi"/>
      <w:b/>
      <w:szCs w:val="26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4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C64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2A1"/>
    <w:rPr>
      <w:rFonts w:eastAsiaTheme="majorEastAsia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6452"/>
    <w:pPr>
      <w:pBdr>
        <w:bottom w:val="single" w:sz="4" w:space="1" w:color="auto"/>
      </w:pBdr>
      <w:spacing w:before="0" w:after="240" w:line="276" w:lineRule="auto"/>
      <w:outlineLvl w:val="9"/>
    </w:pPr>
    <w:rPr>
      <w:rFonts w:cs="Arial"/>
      <w:b w:val="0"/>
      <w:bCs/>
      <w:sz w:val="36"/>
      <w:szCs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4A65"/>
    <w:pPr>
      <w:tabs>
        <w:tab w:val="right" w:leader="dot" w:pos="9016"/>
      </w:tabs>
      <w:spacing w:after="120"/>
      <w:contextualSpacing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C6452"/>
    <w:pPr>
      <w:spacing w:after="100"/>
      <w:ind w:left="22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C6452"/>
    <w:pPr>
      <w:spacing w:after="100" w:line="276" w:lineRule="auto"/>
      <w:ind w:left="440"/>
    </w:pPr>
    <w:rPr>
      <w:rFonts w:eastAsiaTheme="minorEastAsia"/>
      <w:sz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C645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9C645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A0AF6"/>
    <w:rPr>
      <w:rFonts w:eastAsiaTheme="minorEastAsia" w:cstheme="majorBidi"/>
      <w:b/>
      <w:sz w:val="28"/>
      <w:szCs w:val="26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05B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2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3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3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49"/>
  </w:style>
  <w:style w:type="paragraph" w:styleId="Footer">
    <w:name w:val="footer"/>
    <w:basedOn w:val="Normal"/>
    <w:link w:val="FooterChar"/>
    <w:uiPriority w:val="99"/>
    <w:unhideWhenUsed/>
    <w:rsid w:val="00E93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49"/>
  </w:style>
  <w:style w:type="paragraph" w:styleId="Revision">
    <w:name w:val="Revision"/>
    <w:hidden/>
    <w:uiPriority w:val="99"/>
    <w:semiHidden/>
    <w:rsid w:val="00725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ms.arc.gov.au" TargetMode="External"/><Relationship Id="rId18" Type="http://schemas.openxmlformats.org/officeDocument/2006/relationships/hyperlink" Target="https://www.grants.gov.au/Go/List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0.png"/><Relationship Id="rId21" Type="http://schemas.openxmlformats.org/officeDocument/2006/relationships/image" Target="media/image3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efence.researchgrants.gov.au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6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rmsoni.researchgrants.gov.au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hyperlink" Target="https://www.arc.gov.au/grants/rms-information" TargetMode="External"/><Relationship Id="rId31" Type="http://schemas.openxmlformats.org/officeDocument/2006/relationships/image" Target="media/image12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e.researchgrants.gov.au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arc.gov.au/about-arc/arc-profile/arc-committees/arc-college-experts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hyperlink" Target="mailto:RMSSupport@ARC.gov.au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rc.gov.au/research-grants-services" TargetMode="External"/><Relationship Id="rId17" Type="http://schemas.openxmlformats.org/officeDocument/2006/relationships/hyperlink" Target="https://www.arc.gov.au/grants/rms-information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footer" Target="footer2.xml"/><Relationship Id="rId20" Type="http://schemas.openxmlformats.org/officeDocument/2006/relationships/image" Target="media/image2.png"/><Relationship Id="rId4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aa1c320-c67a-48df-a3eb-05c3b81cb7a2" xsi:nil="true"/>
    <Notes0 xmlns="baa1c320-c67a-48df-a3eb-05c3b81cb7a2" xsi:nil="true"/>
    <lcf76f155ced4ddcb4097134ff3c332f xmlns="baa1c320-c67a-48df-a3eb-05c3b81cb7a2">
      <Terms xmlns="http://schemas.microsoft.com/office/infopath/2007/PartnerControls"/>
    </lcf76f155ced4ddcb4097134ff3c332f>
    <TaxCatchAll xmlns="16cd8759-af10-43af-87b3-f9b8cdbf06cc" xsi:nil="true"/>
    <Cleared xmlns="baa1c320-c67a-48df-a3eb-05c3b81cb7a2">true</Clea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57227203E59438F5F79907A8A8564" ma:contentTypeVersion="27" ma:contentTypeDescription="Create a new document." ma:contentTypeScope="" ma:versionID="777a89eeafb90ec15b78177d900ea4de">
  <xsd:schema xmlns:xsd="http://www.w3.org/2001/XMLSchema" xmlns:xs="http://www.w3.org/2001/XMLSchema" xmlns:p="http://schemas.microsoft.com/office/2006/metadata/properties" xmlns:ns2="baa1c320-c67a-48df-a3eb-05c3b81cb7a2" xmlns:ns3="16cd8759-af10-43af-87b3-f9b8cdbf06cc" targetNamespace="http://schemas.microsoft.com/office/2006/metadata/properties" ma:root="true" ma:fieldsID="687a5b651446062255a92df64925cf9c" ns2:_="" ns3:_="">
    <xsd:import namespace="baa1c320-c67a-48df-a3eb-05c3b81cb7a2"/>
    <xsd:import namespace="16cd8759-af10-43af-87b3-f9b8cdbf06c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r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1c320-c67a-48df-a3eb-05c3b81cb7a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Notes0" ma:index="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red" ma:index="26" nillable="true" ma:displayName="Cleared" ma:default="1" ma:format="Dropdown" ma:internalName="Cleared">
      <xsd:simpleType>
        <xsd:restriction base="dms:Boolea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8759-af10-43af-87b3-f9b8cdbf0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8e5ebca-82de-4233-b153-7888c18dc973}" ma:internalName="TaxCatchAll" ma:readOnly="false" ma:showField="CatchAllData" ma:web="16cd8759-af10-43af-87b3-f9b8cdbf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AB82-3976-4000-B43D-705531D5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669A0-2E23-47A7-A712-5145FA6794E5}">
  <ds:schemaRefs>
    <ds:schemaRef ds:uri="http://purl.org/dc/elements/1.1/"/>
    <ds:schemaRef ds:uri="baa1c320-c67a-48df-a3eb-05c3b81cb7a2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cd8759-af10-43af-87b3-f9b8cdbf06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32DFCE-16AD-4E50-8C62-528F64C4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1c320-c67a-48df-a3eb-05c3b81cb7a2"/>
    <ds:schemaRef ds:uri="16cd8759-af10-43af-87b3-f9b8cdbf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0C751-83EA-49D4-9DF1-6AA25E2F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Donato</dc:creator>
  <cp:keywords/>
  <dc:description/>
  <cp:lastModifiedBy>Josephine Donato</cp:lastModifiedBy>
  <cp:revision>2</cp:revision>
  <cp:lastPrinted>2025-01-08T21:50:00Z</cp:lastPrinted>
  <dcterms:created xsi:type="dcterms:W3CDTF">2025-01-08T22:34:00Z</dcterms:created>
  <dcterms:modified xsi:type="dcterms:W3CDTF">2025-01-08T22:34:00Z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0x01010053257227203E59438F5F79907A8A8564</vt:lpwstr>
  </property>
  <property fmtid="{D5CDD505-2E9C-101B-9397-08002B2CF9AE}" pid="3" name="MediaServiceImageTags">
    <vt:lpwstr/>
  </property>
</Properties>
</file>